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A86858" w:rsidRDefault="00C847C3" w:rsidP="00C847C3">
      <w:pPr>
        <w:pStyle w:val="Title"/>
        <w:ind w:left="-426" w:right="-421"/>
        <w:rPr>
          <w:lang w:val="fr-CA"/>
        </w:rPr>
      </w:pPr>
      <w:r w:rsidRPr="00EC1B2C">
        <w:rPr>
          <w:lang w:val="fr-CA"/>
        </w:rPr>
        <w:t>ARTICLE 37</w:t>
      </w:r>
      <w:r>
        <w:rPr>
          <w:lang w:val="fr-CA"/>
        </w:rPr>
        <w:br/>
      </w:r>
      <w:r w:rsidRPr="00EC1B2C">
        <w:rPr>
          <w:lang w:val="fr-CA"/>
        </w:rPr>
        <w:t>PLAINTE DE MANQUEMENT AU DEVOIR DE REPRÉSEN</w:t>
      </w:r>
      <w:r>
        <w:rPr>
          <w:lang w:val="fr-CA"/>
        </w:rPr>
        <w:t>T</w:t>
      </w:r>
      <w:r w:rsidRPr="00EC1B2C">
        <w:rPr>
          <w:lang w:val="fr-CA"/>
        </w:rPr>
        <w:t>ATION JUSTE</w:t>
      </w:r>
      <w:r>
        <w:rPr>
          <w:lang w:val="fr-CA"/>
        </w:rPr>
        <w:br/>
      </w:r>
      <w:r w:rsidRPr="00C847C3">
        <w:rPr>
          <w:i/>
          <w:lang w:val="fr-CA"/>
        </w:rPr>
        <w:t>CODE CANADIEN DU TRAVAIL</w:t>
      </w:r>
    </w:p>
    <w:p w:rsidR="005E207A" w:rsidRPr="00C93ACA" w:rsidRDefault="00C93ACA" w:rsidP="00C93ACA">
      <w:pPr>
        <w:rPr>
          <w:lang w:val="fr-CA"/>
        </w:rPr>
      </w:pPr>
      <w:r w:rsidRPr="004D799C">
        <w:rPr>
          <w:b/>
          <w:lang w:val="fr-FR"/>
        </w:rPr>
        <w:t>AVIS :</w:t>
      </w:r>
      <w:r w:rsidRPr="004D799C">
        <w:rPr>
          <w:lang w:val="fr-FR"/>
        </w:rPr>
        <w:t xml:space="preserve"> </w:t>
      </w:r>
      <w:r>
        <w:rPr>
          <w:lang w:val="fr-FR"/>
        </w:rPr>
        <w:t>Si vous avez des questions concernant</w:t>
      </w:r>
      <w:r w:rsidRPr="004D799C">
        <w:rPr>
          <w:lang w:val="fr-FR"/>
        </w:rPr>
        <w:t xml:space="preserve"> </w:t>
      </w:r>
      <w:r>
        <w:rPr>
          <w:lang w:val="fr-FR"/>
        </w:rPr>
        <w:t>le présent</w:t>
      </w:r>
      <w:r w:rsidRPr="004D799C">
        <w:rPr>
          <w:lang w:val="fr-FR"/>
        </w:rPr>
        <w:t xml:space="preserve"> formulaire, veuillez communiquer avec un agent du Conseil au 1-800-575-9696.</w:t>
      </w:r>
    </w:p>
    <w:p w:rsidR="00C93ACA" w:rsidRDefault="00C93ACA" w:rsidP="00C93ACA">
      <w:pPr>
        <w:rPr>
          <w:lang w:val="fr-FR"/>
        </w:rPr>
      </w:pPr>
    </w:p>
    <w:p w:rsidR="005E207A" w:rsidRDefault="00C93ACA" w:rsidP="00C93ACA">
      <w:pPr>
        <w:rPr>
          <w:lang w:val="fr-FR"/>
        </w:rPr>
      </w:pPr>
      <w:r w:rsidRPr="00837306">
        <w:rPr>
          <w:lang w:val="fr-FR"/>
        </w:rPr>
        <w:t xml:space="preserve">Les renseignements personnels fournis sur </w:t>
      </w:r>
      <w:r>
        <w:rPr>
          <w:lang w:val="fr-FR"/>
        </w:rPr>
        <w:t>le présent</w:t>
      </w:r>
      <w:r w:rsidRPr="00837306">
        <w:rPr>
          <w:lang w:val="fr-FR"/>
        </w:rPr>
        <w:t xml:space="preserve"> formulaire et </w:t>
      </w:r>
      <w:r>
        <w:rPr>
          <w:lang w:val="fr-FR"/>
        </w:rPr>
        <w:t>les documents qui y sont joints</w:t>
      </w:r>
      <w:r w:rsidRPr="00837306">
        <w:rPr>
          <w:lang w:val="fr-FR"/>
        </w:rPr>
        <w:t xml:space="preserve"> sont </w:t>
      </w:r>
      <w:r>
        <w:rPr>
          <w:lang w:val="fr-FR"/>
        </w:rPr>
        <w:t>recueillis aux seules fins de l’</w:t>
      </w:r>
      <w:r w:rsidRPr="00837306">
        <w:rPr>
          <w:lang w:val="fr-FR"/>
        </w:rPr>
        <w:t xml:space="preserve">administration du </w:t>
      </w:r>
      <w:r w:rsidRPr="00837306">
        <w:rPr>
          <w:i/>
          <w:lang w:val="fr-FR"/>
        </w:rPr>
        <w:t>Code canadien du travail</w:t>
      </w:r>
      <w:r>
        <w:rPr>
          <w:lang w:val="fr-FR"/>
        </w:rPr>
        <w:t xml:space="preserve">. Ils seront </w:t>
      </w:r>
      <w:r w:rsidRPr="00837306">
        <w:rPr>
          <w:lang w:val="fr-FR"/>
        </w:rPr>
        <w:t>utilisé</w:t>
      </w:r>
      <w:r>
        <w:rPr>
          <w:lang w:val="fr-FR"/>
        </w:rPr>
        <w:t>s pour traiter et</w:t>
      </w:r>
      <w:r w:rsidRPr="00837306">
        <w:rPr>
          <w:lang w:val="fr-FR"/>
        </w:rPr>
        <w:t xml:space="preserve"> trancher les questions </w:t>
      </w:r>
      <w:r>
        <w:rPr>
          <w:lang w:val="fr-FR"/>
        </w:rPr>
        <w:t>qui sont soumises au Conseil.</w:t>
      </w:r>
      <w:r w:rsidR="00CC3AFA">
        <w:rPr>
          <w:lang w:val="fr-FR"/>
        </w:rPr>
        <w:t xml:space="preserve"> </w:t>
      </w:r>
      <w:r>
        <w:rPr>
          <w:lang w:val="fr-FR"/>
        </w:rPr>
        <w:t>Les p</w:t>
      </w:r>
      <w:r w:rsidRPr="00837306">
        <w:rPr>
          <w:lang w:val="fr-FR"/>
        </w:rPr>
        <w:t xml:space="preserve">arties qui </w:t>
      </w:r>
      <w:r>
        <w:rPr>
          <w:lang w:val="fr-FR"/>
        </w:rPr>
        <w:t xml:space="preserve">ont recours aux </w:t>
      </w:r>
      <w:r w:rsidRPr="00837306">
        <w:rPr>
          <w:lang w:val="fr-FR"/>
        </w:rPr>
        <w:t xml:space="preserve">services </w:t>
      </w:r>
      <w:r>
        <w:rPr>
          <w:lang w:val="fr-FR"/>
        </w:rPr>
        <w:t>du Conseil</w:t>
      </w:r>
      <w:r w:rsidRPr="00837306">
        <w:rPr>
          <w:lang w:val="fr-FR"/>
        </w:rPr>
        <w:t xml:space="preserve"> </w:t>
      </w:r>
      <w:r>
        <w:rPr>
          <w:lang w:val="fr-FR"/>
        </w:rPr>
        <w:t>doivent savoir que ceci implique un processus</w:t>
      </w:r>
      <w:r w:rsidRPr="00837306">
        <w:rPr>
          <w:lang w:val="fr-FR"/>
        </w:rPr>
        <w:t xml:space="preserve"> </w:t>
      </w:r>
      <w:r w:rsidRPr="006E45FA">
        <w:rPr>
          <w:lang w:val="fr-FR"/>
        </w:rPr>
        <w:t>public</w:t>
      </w:r>
      <w:r>
        <w:rPr>
          <w:lang w:val="fr-FR"/>
        </w:rPr>
        <w:t>.</w:t>
      </w:r>
      <w:r w:rsidR="00CC3AFA">
        <w:rPr>
          <w:lang w:val="fr-FR"/>
        </w:rPr>
        <w:t xml:space="preserve"> </w:t>
      </w:r>
      <w:r>
        <w:rPr>
          <w:lang w:val="fr-FR"/>
        </w:rPr>
        <w:t xml:space="preserve">Le Conseil donne au public accès aux dossiers d’affaires et affiche les décisions clés en version électronique sur son site Web. </w:t>
      </w:r>
      <w:r w:rsidRPr="006E45FA">
        <w:rPr>
          <w:lang w:val="fr-FR"/>
        </w:rPr>
        <w:t xml:space="preserve">Les décisions du Conseil indiquent le nom des parties et des témoins et fournissent toute information à leur sujet qui est pertinente et nécessaire pour </w:t>
      </w:r>
      <w:r>
        <w:rPr>
          <w:lang w:val="fr-FR"/>
        </w:rPr>
        <w:t>régler le différend</w:t>
      </w:r>
      <w:r w:rsidRPr="006E45FA">
        <w:rPr>
          <w:lang w:val="fr-FR"/>
        </w:rPr>
        <w:t>.</w:t>
      </w:r>
    </w:p>
    <w:p w:rsidR="002D1063" w:rsidRPr="00C93ACA" w:rsidRDefault="002D1063" w:rsidP="00C93ACA">
      <w:pPr>
        <w:rPr>
          <w:szCs w:val="22"/>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A12C70" w:rsidTr="005E207A">
        <w:tc>
          <w:tcPr>
            <w:tcW w:w="9576" w:type="dxa"/>
          </w:tcPr>
          <w:p w:rsidR="005E207A" w:rsidRPr="00C93ACA" w:rsidRDefault="00C93ACA" w:rsidP="005E207A">
            <w:pPr>
              <w:rPr>
                <w:b/>
                <w:u w:val="single"/>
                <w:lang w:val="fr-CA"/>
              </w:rPr>
            </w:pPr>
            <w:r w:rsidRPr="00C93ACA">
              <w:rPr>
                <w:rFonts w:cs="Arial"/>
                <w:b/>
                <w:color w:val="000000" w:themeColor="text1"/>
                <w:u w:val="single"/>
                <w:lang w:val="fr-CA"/>
              </w:rPr>
              <w:t>LISEZ LES I</w:t>
            </w:r>
            <w:r w:rsidRPr="00C93ACA">
              <w:rPr>
                <w:rFonts w:cs="Arial"/>
                <w:b/>
                <w:u w:val="single"/>
                <w:lang w:val="fr-CA"/>
              </w:rPr>
              <w:t>NSTRUCTIONS AVANT DE COMMENCER</w:t>
            </w:r>
          </w:p>
          <w:p w:rsidR="0005566C" w:rsidRPr="00C93ACA" w:rsidRDefault="0005566C" w:rsidP="005E207A">
            <w:pPr>
              <w:rPr>
                <w:lang w:val="fr-CA"/>
              </w:rPr>
            </w:pPr>
          </w:p>
          <w:p w:rsidR="005E207A" w:rsidRDefault="00C93ACA" w:rsidP="005E207A">
            <w:pPr>
              <w:autoSpaceDE w:val="0"/>
              <w:autoSpaceDN w:val="0"/>
              <w:adjustRightInd w:val="0"/>
              <w:rPr>
                <w:rFonts w:cs="Arial"/>
                <w:lang w:val="fr-CA"/>
              </w:rPr>
            </w:pPr>
            <w:r w:rsidRPr="00377912">
              <w:rPr>
                <w:rFonts w:cs="Arial"/>
                <w:lang w:val="fr-CA"/>
              </w:rPr>
              <w:t>Le présent formulaire vise à vous aider à fournir les renseignements nécessaires pour déposer une plainte de manquement au devoir de rep</w:t>
            </w:r>
            <w:r>
              <w:rPr>
                <w:rFonts w:cs="Arial"/>
                <w:lang w:val="fr-CA"/>
              </w:rPr>
              <w:t>résentation juste en vertu de l’</w:t>
            </w:r>
            <w:r w:rsidRPr="00377912">
              <w:rPr>
                <w:rFonts w:cs="Arial"/>
                <w:lang w:val="fr-CA"/>
              </w:rPr>
              <w:t>article 37</w:t>
            </w:r>
            <w:r>
              <w:rPr>
                <w:rFonts w:cs="Arial"/>
                <w:lang w:val="fr-CA"/>
              </w:rPr>
              <w:t xml:space="preserve"> du </w:t>
            </w:r>
            <w:hyperlink r:id="rId8" w:history="1">
              <w:r w:rsidRPr="000C0FDF">
                <w:rPr>
                  <w:rStyle w:val="Hyperlink"/>
                  <w:i/>
                  <w:lang w:val="fr-CA"/>
                </w:rPr>
                <w:t>Code canadien du travail</w:t>
              </w:r>
            </w:hyperlink>
            <w:r w:rsidRPr="000137A1">
              <w:rPr>
                <w:rFonts w:cs="Arial"/>
                <w:i/>
                <w:lang w:val="fr-CA"/>
              </w:rPr>
              <w:t xml:space="preserve"> </w:t>
            </w:r>
            <w:r w:rsidRPr="007E4BB1">
              <w:rPr>
                <w:rFonts w:cs="Arial"/>
                <w:lang w:val="fr-CA"/>
              </w:rPr>
              <w:t>(</w:t>
            </w:r>
            <w:r>
              <w:rPr>
                <w:rFonts w:cs="Arial"/>
                <w:lang w:val="fr-CA"/>
              </w:rPr>
              <w:t xml:space="preserve">le </w:t>
            </w:r>
            <w:r w:rsidRPr="000137A1">
              <w:rPr>
                <w:rFonts w:cs="Arial"/>
                <w:i/>
                <w:lang w:val="fr-CA"/>
              </w:rPr>
              <w:t>Code</w:t>
            </w:r>
            <w:r w:rsidRPr="007E4BB1">
              <w:rPr>
                <w:rFonts w:cs="Arial"/>
                <w:lang w:val="fr-CA"/>
              </w:rPr>
              <w:t>)</w:t>
            </w:r>
            <w:r w:rsidRPr="00377912">
              <w:rPr>
                <w:rFonts w:cs="Arial"/>
                <w:lang w:val="fr-CA"/>
              </w:rPr>
              <w:t>.</w:t>
            </w:r>
          </w:p>
          <w:p w:rsidR="00C93ACA" w:rsidRPr="00C93ACA" w:rsidRDefault="00C93ACA" w:rsidP="005E207A">
            <w:pPr>
              <w:autoSpaceDE w:val="0"/>
              <w:autoSpaceDN w:val="0"/>
              <w:adjustRightInd w:val="0"/>
              <w:rPr>
                <w:rFonts w:cs="Arial"/>
                <w:color w:val="000000" w:themeColor="text1"/>
                <w:lang w:val="fr-CA"/>
              </w:rPr>
            </w:pPr>
          </w:p>
          <w:p w:rsidR="00C93ACA" w:rsidRPr="00377912" w:rsidRDefault="00C93ACA" w:rsidP="00C93ACA">
            <w:pPr>
              <w:rPr>
                <w:rFonts w:cs="Arial"/>
                <w:lang w:val="fr-CA"/>
              </w:rPr>
            </w:pPr>
            <w:r w:rsidRPr="00EA5D08">
              <w:rPr>
                <w:rFonts w:cs="Arial"/>
                <w:lang w:val="fr-CA"/>
              </w:rPr>
              <w:t xml:space="preserve">Veuillez consulter la </w:t>
            </w:r>
            <w:hyperlink r:id="rId9" w:history="1">
              <w:r w:rsidRPr="00EA5D08">
                <w:rPr>
                  <w:rStyle w:val="Hyperlink"/>
                  <w:lang w:val="fr-CA"/>
                </w:rPr>
                <w:t>Circulaire d'information n° 11</w:t>
              </w:r>
            </w:hyperlink>
            <w:r w:rsidRPr="00EA5D08">
              <w:rPr>
                <w:rFonts w:cs="Arial"/>
                <w:lang w:val="fr-CA"/>
              </w:rPr>
              <w:t xml:space="preserve"> du Conseil et sa décision dans l’affaire </w:t>
            </w:r>
            <w:hyperlink r:id="rId10" w:history="1">
              <w:proofErr w:type="spellStart"/>
              <w:r w:rsidRPr="00EA5D08">
                <w:rPr>
                  <w:rStyle w:val="Hyperlink"/>
                  <w:i/>
                  <w:lang w:val="fr-CA"/>
                </w:rPr>
                <w:t>McRaeJackson</w:t>
              </w:r>
              <w:proofErr w:type="spellEnd"/>
              <w:r w:rsidRPr="00EA5D08">
                <w:rPr>
                  <w:rStyle w:val="Hyperlink"/>
                  <w:lang w:val="fr-CA"/>
                </w:rPr>
                <w:t>, 2004 CCRI 290</w:t>
              </w:r>
            </w:hyperlink>
            <w:r w:rsidRPr="007E4BB1">
              <w:rPr>
                <w:lang w:val="fr-CA"/>
              </w:rPr>
              <w:t>,</w:t>
            </w:r>
            <w:r w:rsidRPr="00377912">
              <w:rPr>
                <w:rFonts w:cs="Arial"/>
                <w:lang w:val="fr-CA"/>
              </w:rPr>
              <w:t xml:space="preserve"> </w:t>
            </w:r>
            <w:r>
              <w:rPr>
                <w:rFonts w:cs="Arial"/>
                <w:iCs/>
                <w:lang w:val="fr-CA"/>
              </w:rPr>
              <w:t>qui expliquent les principes examinés par le Conseil</w:t>
            </w:r>
            <w:r w:rsidRPr="00377912">
              <w:rPr>
                <w:rFonts w:cs="Arial"/>
                <w:lang w:val="fr-CA"/>
              </w:rPr>
              <w:t xml:space="preserve">. Ces documents de référence peuvent également être obtenus auprès des bureaux régionaux du Conseil. </w:t>
            </w:r>
          </w:p>
          <w:p w:rsidR="005E207A" w:rsidRPr="00C93ACA" w:rsidRDefault="005E207A" w:rsidP="005E207A">
            <w:pPr>
              <w:autoSpaceDE w:val="0"/>
              <w:autoSpaceDN w:val="0"/>
              <w:adjustRightInd w:val="0"/>
              <w:jc w:val="both"/>
              <w:rPr>
                <w:rFonts w:cs="Arial"/>
                <w:color w:val="000000" w:themeColor="text1"/>
                <w:lang w:val="fr-CA"/>
              </w:rPr>
            </w:pPr>
          </w:p>
          <w:p w:rsidR="00C93ACA" w:rsidRPr="00C93ACA" w:rsidRDefault="00C93ACA" w:rsidP="00C93ACA">
            <w:pPr>
              <w:rPr>
                <w:b/>
                <w:lang w:val="fr-FR"/>
              </w:rPr>
            </w:pPr>
            <w:r w:rsidRPr="00C93ACA">
              <w:rPr>
                <w:b/>
                <w:lang w:val="fr-FR"/>
              </w:rPr>
              <w:t>Veuillez noter qu’une plainte de manquement au devoir de représentation juste n’est pas un recours contre votre employeur.</w:t>
            </w:r>
          </w:p>
          <w:p w:rsidR="005E207A" w:rsidRPr="00C93ACA" w:rsidRDefault="005E207A" w:rsidP="005E207A">
            <w:pPr>
              <w:jc w:val="both"/>
              <w:rPr>
                <w:rFonts w:cs="Arial"/>
                <w:lang w:val="fr-FR"/>
              </w:rPr>
            </w:pPr>
          </w:p>
          <w:p w:rsidR="00C93ACA" w:rsidRDefault="00C93ACA" w:rsidP="00C93ACA">
            <w:pPr>
              <w:rPr>
                <w:lang w:val="fr-CA"/>
              </w:rPr>
            </w:pPr>
            <w:r>
              <w:rPr>
                <w:lang w:val="fr-FR"/>
              </w:rPr>
              <w:t>Une plainte fondée sur l</w:t>
            </w:r>
            <w:r w:rsidRPr="004D799C">
              <w:rPr>
                <w:lang w:val="fr-FR"/>
              </w:rPr>
              <w:t xml:space="preserve">’article 37 du </w:t>
            </w:r>
            <w:r w:rsidRPr="00CE5F9C">
              <w:rPr>
                <w:i/>
                <w:lang w:val="fr-FR"/>
              </w:rPr>
              <w:t>Code</w:t>
            </w:r>
            <w:r w:rsidRPr="004D799C">
              <w:rPr>
                <w:lang w:val="fr-FR"/>
              </w:rPr>
              <w:t xml:space="preserve"> est un recours contre le syndicat</w:t>
            </w:r>
            <w:r>
              <w:rPr>
                <w:lang w:val="fr-FR"/>
              </w:rPr>
              <w:t xml:space="preserve"> ou l’un de ses représentants.</w:t>
            </w:r>
            <w:r w:rsidRPr="004D799C">
              <w:rPr>
                <w:lang w:val="fr-FR"/>
              </w:rPr>
              <w:t xml:space="preserve"> </w:t>
            </w:r>
            <w:r>
              <w:rPr>
                <w:lang w:val="fr-FR"/>
              </w:rPr>
              <w:t xml:space="preserve">L’article 37 </w:t>
            </w:r>
            <w:r w:rsidRPr="004D799C">
              <w:rPr>
                <w:lang w:val="fr-FR"/>
              </w:rPr>
              <w:t>lui interdit,</w:t>
            </w:r>
            <w:r>
              <w:rPr>
                <w:lang w:val="fr-FR"/>
              </w:rPr>
              <w:t xml:space="preserve"> </w:t>
            </w:r>
            <w:r>
              <w:rPr>
                <w:lang w:val="fr-CA"/>
              </w:rPr>
              <w:t>ainsi qu’à ses représentants, d’</w:t>
            </w:r>
            <w:r w:rsidRPr="00377912">
              <w:rPr>
                <w:lang w:val="fr-CA"/>
              </w:rPr>
              <w:t>agir de manière arbitraire ou discrimina</w:t>
            </w:r>
            <w:r>
              <w:rPr>
                <w:lang w:val="fr-CA"/>
              </w:rPr>
              <w:t>toire ou de mauvaise foi dans l’</w:t>
            </w:r>
            <w:r w:rsidRPr="00377912">
              <w:rPr>
                <w:lang w:val="fr-CA"/>
              </w:rPr>
              <w:t xml:space="preserve">exercice des droits qui </w:t>
            </w:r>
            <w:r>
              <w:rPr>
                <w:lang w:val="fr-CA"/>
              </w:rPr>
              <w:t xml:space="preserve">vous </w:t>
            </w:r>
            <w:r w:rsidRPr="00377912">
              <w:rPr>
                <w:lang w:val="fr-CA"/>
              </w:rPr>
              <w:t xml:space="preserve">sont reconnus par la convention collective. </w:t>
            </w:r>
            <w:r>
              <w:rPr>
                <w:lang w:val="fr-CA"/>
              </w:rPr>
              <w:t>L</w:t>
            </w:r>
            <w:r w:rsidRPr="00377912">
              <w:rPr>
                <w:lang w:val="fr-CA"/>
              </w:rPr>
              <w:t>e syndicat a le droit de décider de port</w:t>
            </w:r>
            <w:r>
              <w:rPr>
                <w:lang w:val="fr-CA"/>
              </w:rPr>
              <w:t>er ou non un grief à l’</w:t>
            </w:r>
            <w:r w:rsidRPr="00377912">
              <w:rPr>
                <w:lang w:val="fr-CA"/>
              </w:rPr>
              <w:t xml:space="preserve">arbitrage </w:t>
            </w:r>
            <w:r>
              <w:rPr>
                <w:lang w:val="fr-CA"/>
              </w:rPr>
              <w:t>ou de le régler, même si vous n’êtes pas d’</w:t>
            </w:r>
            <w:r w:rsidRPr="00377912">
              <w:rPr>
                <w:lang w:val="fr-CA"/>
              </w:rPr>
              <w:t>accord avec sa décision. Toutefois, le syndicat ne doit pas prendre sa décision de manière arbitraire ou dis</w:t>
            </w:r>
            <w:r>
              <w:rPr>
                <w:lang w:val="fr-CA"/>
              </w:rPr>
              <w:t>criminatoire ou empreinte de mauvaise foi.</w:t>
            </w:r>
          </w:p>
          <w:p w:rsidR="005E207A" w:rsidRPr="00C93ACA" w:rsidRDefault="005E207A" w:rsidP="005E207A">
            <w:pPr>
              <w:autoSpaceDE w:val="0"/>
              <w:autoSpaceDN w:val="0"/>
              <w:adjustRightInd w:val="0"/>
              <w:jc w:val="both"/>
              <w:rPr>
                <w:rFonts w:cs="Arial"/>
                <w:color w:val="000000" w:themeColor="text1"/>
                <w:lang w:val="fr-CA"/>
              </w:rPr>
            </w:pPr>
          </w:p>
          <w:p w:rsidR="00C93ACA" w:rsidRDefault="00C93ACA" w:rsidP="00C93ACA">
            <w:pPr>
              <w:rPr>
                <w:lang w:val="fr-FR"/>
              </w:rPr>
            </w:pPr>
            <w:r w:rsidRPr="00377912">
              <w:rPr>
                <w:lang w:val="fr-CA"/>
              </w:rPr>
              <w:t xml:space="preserve">Le Conseil examinera votre plainte en tenant compte du </w:t>
            </w:r>
            <w:r w:rsidRPr="00377912">
              <w:rPr>
                <w:i/>
                <w:iCs/>
                <w:lang w:val="fr-CA"/>
              </w:rPr>
              <w:t xml:space="preserve">Code </w:t>
            </w:r>
            <w:r w:rsidRPr="00377912">
              <w:rPr>
                <w:lang w:val="fr-CA"/>
              </w:rPr>
              <w:t xml:space="preserve">et des nombreuses décisions qui ont été rendues </w:t>
            </w:r>
            <w:r>
              <w:rPr>
                <w:lang w:val="fr-CA"/>
              </w:rPr>
              <w:t>par le Conseil sur des plaintes fondées sur l’</w:t>
            </w:r>
            <w:r w:rsidRPr="00377912">
              <w:rPr>
                <w:lang w:val="fr-CA"/>
              </w:rPr>
              <w:t>article 37.</w:t>
            </w:r>
            <w:r>
              <w:rPr>
                <w:lang w:val="fr-CA"/>
              </w:rPr>
              <w:t xml:space="preserve"> </w:t>
            </w:r>
            <w:r w:rsidRPr="00377912">
              <w:rPr>
                <w:lang w:val="fr-CA"/>
              </w:rPr>
              <w:t>Il prendra en considération tous les documents versés au dossier, y compris les observations et les documents déposés à</w:t>
            </w:r>
            <w:r>
              <w:rPr>
                <w:lang w:val="fr-CA"/>
              </w:rPr>
              <w:t xml:space="preserve"> l’</w:t>
            </w:r>
            <w:r w:rsidRPr="00377912">
              <w:rPr>
                <w:lang w:val="fr-CA"/>
              </w:rPr>
              <w:t xml:space="preserve">appui. II </w:t>
            </w:r>
            <w:r>
              <w:rPr>
                <w:lang w:val="fr-CA"/>
              </w:rPr>
              <w:t>vous incombe de fournir</w:t>
            </w:r>
            <w:r w:rsidRPr="00377912">
              <w:rPr>
                <w:lang w:val="fr-CA"/>
              </w:rPr>
              <w:t xml:space="preserve"> </w:t>
            </w:r>
            <w:r>
              <w:rPr>
                <w:lang w:val="fr-CA"/>
              </w:rPr>
              <w:t xml:space="preserve">au Conseil </w:t>
            </w:r>
            <w:r w:rsidRPr="00377912">
              <w:rPr>
                <w:lang w:val="fr-CA"/>
              </w:rPr>
              <w:t xml:space="preserve">tous les </w:t>
            </w:r>
            <w:r>
              <w:rPr>
                <w:lang w:val="fr-CA"/>
              </w:rPr>
              <w:t>renseignements</w:t>
            </w:r>
            <w:r w:rsidRPr="00377912">
              <w:rPr>
                <w:lang w:val="fr-CA"/>
              </w:rPr>
              <w:t xml:space="preserve"> </w:t>
            </w:r>
            <w:r>
              <w:rPr>
                <w:lang w:val="fr-CA"/>
              </w:rPr>
              <w:t>dont il a besoin pour trancher la plainte</w:t>
            </w:r>
            <w:r w:rsidRPr="00377912">
              <w:rPr>
                <w:lang w:val="fr-CA"/>
              </w:rPr>
              <w:t>.</w:t>
            </w:r>
            <w:r>
              <w:rPr>
                <w:lang w:val="fr-CA"/>
              </w:rPr>
              <w:t xml:space="preserve"> </w:t>
            </w:r>
            <w:r w:rsidRPr="004D799C">
              <w:rPr>
                <w:lang w:val="fr-FR"/>
              </w:rPr>
              <w:t>De</w:t>
            </w:r>
            <w:r>
              <w:rPr>
                <w:lang w:val="fr-FR"/>
              </w:rPr>
              <w:t>s renseignements</w:t>
            </w:r>
            <w:r w:rsidRPr="004D799C">
              <w:rPr>
                <w:lang w:val="fr-FR"/>
              </w:rPr>
              <w:t xml:space="preserve"> ou des documents manquants pourraient mener au rejet de </w:t>
            </w:r>
            <w:r>
              <w:rPr>
                <w:lang w:val="fr-FR"/>
              </w:rPr>
              <w:t>votre</w:t>
            </w:r>
            <w:r w:rsidRPr="004D799C">
              <w:rPr>
                <w:lang w:val="fr-FR"/>
              </w:rPr>
              <w:t xml:space="preserve"> plainte ou retarder son traitement</w:t>
            </w:r>
            <w:r>
              <w:rPr>
                <w:lang w:val="fr-FR"/>
              </w:rPr>
              <w:t>.</w:t>
            </w:r>
          </w:p>
          <w:p w:rsidR="005E207A" w:rsidRPr="00C93ACA" w:rsidRDefault="005E207A" w:rsidP="005E207A">
            <w:pPr>
              <w:autoSpaceDE w:val="0"/>
              <w:autoSpaceDN w:val="0"/>
              <w:adjustRightInd w:val="0"/>
              <w:jc w:val="both"/>
              <w:rPr>
                <w:rFonts w:cs="Arial"/>
                <w:color w:val="000000" w:themeColor="text1"/>
                <w:lang w:val="fr-FR"/>
              </w:rPr>
            </w:pPr>
          </w:p>
          <w:p w:rsidR="00C93ACA" w:rsidRDefault="00C93ACA" w:rsidP="00C93ACA">
            <w:pPr>
              <w:rPr>
                <w:lang w:val="fr-CA"/>
              </w:rPr>
            </w:pPr>
            <w:r>
              <w:rPr>
                <w:lang w:val="fr-CA"/>
              </w:rPr>
              <w:t>L</w:t>
            </w:r>
            <w:r w:rsidRPr="002760AB">
              <w:rPr>
                <w:lang w:val="fr-CA"/>
              </w:rPr>
              <w:t xml:space="preserve">es </w:t>
            </w:r>
            <w:r>
              <w:rPr>
                <w:lang w:val="fr-CA"/>
              </w:rPr>
              <w:t>renseignements que vous fournissez au C</w:t>
            </w:r>
            <w:r w:rsidRPr="002760AB">
              <w:rPr>
                <w:lang w:val="fr-CA"/>
              </w:rPr>
              <w:t>onseil doi</w:t>
            </w:r>
            <w:r>
              <w:rPr>
                <w:lang w:val="fr-CA"/>
              </w:rPr>
              <w:t>ven</w:t>
            </w:r>
            <w:r w:rsidRPr="002760AB">
              <w:rPr>
                <w:lang w:val="fr-CA"/>
              </w:rPr>
              <w:t xml:space="preserve">t être suffisants pour convaincre </w:t>
            </w:r>
            <w:r>
              <w:rPr>
                <w:lang w:val="fr-CA"/>
              </w:rPr>
              <w:t>le Conseil</w:t>
            </w:r>
            <w:r w:rsidRPr="002760AB">
              <w:rPr>
                <w:lang w:val="fr-CA"/>
              </w:rPr>
              <w:t xml:space="preserve"> </w:t>
            </w:r>
            <w:r>
              <w:rPr>
                <w:lang w:val="fr-CA"/>
              </w:rPr>
              <w:t xml:space="preserve">que le syndicat aurait à première vue </w:t>
            </w:r>
            <w:proofErr w:type="gramStart"/>
            <w:r>
              <w:rPr>
                <w:lang w:val="fr-CA"/>
              </w:rPr>
              <w:t>manqué</w:t>
            </w:r>
            <w:proofErr w:type="gramEnd"/>
            <w:r>
              <w:rPr>
                <w:lang w:val="fr-CA"/>
              </w:rPr>
              <w:t xml:space="preserve"> à</w:t>
            </w:r>
            <w:r w:rsidRPr="002760AB">
              <w:rPr>
                <w:lang w:val="fr-CA"/>
              </w:rPr>
              <w:t xml:space="preserve"> son </w:t>
            </w:r>
            <w:r>
              <w:rPr>
                <w:lang w:val="fr-CA"/>
              </w:rPr>
              <w:t xml:space="preserve">devoir de représentation juste. En </w:t>
            </w:r>
            <w:r>
              <w:rPr>
                <w:lang w:val="fr-CA"/>
              </w:rPr>
              <w:lastRenderedPageBreak/>
              <w:t>d’</w:t>
            </w:r>
            <w:r w:rsidRPr="002760AB">
              <w:rPr>
                <w:lang w:val="fr-CA"/>
              </w:rPr>
              <w:t xml:space="preserve">autres termes, vous devez présenter une preuve suffisante pour </w:t>
            </w:r>
            <w:r>
              <w:rPr>
                <w:lang w:val="fr-CA"/>
              </w:rPr>
              <w:t>permettre au</w:t>
            </w:r>
            <w:r w:rsidRPr="002760AB">
              <w:rPr>
                <w:lang w:val="fr-CA"/>
              </w:rPr>
              <w:t xml:space="preserve"> Conseil </w:t>
            </w:r>
            <w:r>
              <w:rPr>
                <w:lang w:val="fr-CA"/>
              </w:rPr>
              <w:t>de</w:t>
            </w:r>
            <w:r w:rsidRPr="002760AB">
              <w:rPr>
                <w:lang w:val="fr-CA"/>
              </w:rPr>
              <w:t xml:space="preserve"> </w:t>
            </w:r>
            <w:r>
              <w:rPr>
                <w:lang w:val="fr-CA"/>
              </w:rPr>
              <w:t>conclure</w:t>
            </w:r>
            <w:r w:rsidRPr="002760AB">
              <w:rPr>
                <w:lang w:val="fr-CA"/>
              </w:rPr>
              <w:t xml:space="preserve"> que, si </w:t>
            </w:r>
            <w:r>
              <w:rPr>
                <w:lang w:val="fr-CA"/>
              </w:rPr>
              <w:t xml:space="preserve">le Conseil accepte </w:t>
            </w:r>
            <w:r w:rsidRPr="002760AB">
              <w:rPr>
                <w:lang w:val="fr-CA"/>
              </w:rPr>
              <w:t xml:space="preserve">toutes vos allégations </w:t>
            </w:r>
            <w:r>
              <w:rPr>
                <w:lang w:val="fr-CA"/>
              </w:rPr>
              <w:t>comme étant fondées</w:t>
            </w:r>
            <w:r w:rsidRPr="002760AB">
              <w:rPr>
                <w:lang w:val="fr-CA"/>
              </w:rPr>
              <w:t xml:space="preserve">, le syndicat </w:t>
            </w:r>
            <w:r>
              <w:rPr>
                <w:lang w:val="fr-CA"/>
              </w:rPr>
              <w:t>a manqué</w:t>
            </w:r>
            <w:r w:rsidRPr="002760AB">
              <w:rPr>
                <w:lang w:val="fr-CA"/>
              </w:rPr>
              <w:t xml:space="preserve"> </w:t>
            </w:r>
            <w:r>
              <w:rPr>
                <w:lang w:val="fr-CA"/>
              </w:rPr>
              <w:t xml:space="preserve">à </w:t>
            </w:r>
            <w:r w:rsidRPr="002760AB">
              <w:rPr>
                <w:lang w:val="fr-CA"/>
              </w:rPr>
              <w:t>son devoir de repré</w:t>
            </w:r>
            <w:r>
              <w:rPr>
                <w:lang w:val="fr-CA"/>
              </w:rPr>
              <w:t xml:space="preserve">sentation juste. Ceci </w:t>
            </w:r>
            <w:r w:rsidRPr="002760AB">
              <w:rPr>
                <w:lang w:val="fr-CA"/>
              </w:rPr>
              <w:t>aide</w:t>
            </w:r>
            <w:r>
              <w:rPr>
                <w:lang w:val="fr-CA"/>
              </w:rPr>
              <w:t xml:space="preserve"> le</w:t>
            </w:r>
            <w:r w:rsidRPr="002760AB">
              <w:rPr>
                <w:lang w:val="fr-CA"/>
              </w:rPr>
              <w:t xml:space="preserve"> Co</w:t>
            </w:r>
            <w:r>
              <w:rPr>
                <w:lang w:val="fr-CA"/>
              </w:rPr>
              <w:t>nseil</w:t>
            </w:r>
            <w:r w:rsidRPr="002760AB">
              <w:rPr>
                <w:lang w:val="fr-CA"/>
              </w:rPr>
              <w:t xml:space="preserve"> à </w:t>
            </w:r>
            <w:r>
              <w:rPr>
                <w:lang w:val="fr-CA"/>
              </w:rPr>
              <w:t>déterminer</w:t>
            </w:r>
            <w:r w:rsidRPr="002760AB">
              <w:rPr>
                <w:lang w:val="fr-CA"/>
              </w:rPr>
              <w:t xml:space="preserve"> </w:t>
            </w:r>
            <w:r>
              <w:rPr>
                <w:lang w:val="fr-CA"/>
              </w:rPr>
              <w:t>si la plainte s’appuie sur</w:t>
            </w:r>
            <w:r w:rsidRPr="002760AB">
              <w:rPr>
                <w:lang w:val="fr-CA"/>
              </w:rPr>
              <w:t xml:space="preserve"> des motifs suffisants pour</w:t>
            </w:r>
            <w:r>
              <w:rPr>
                <w:lang w:val="fr-CA"/>
              </w:rPr>
              <w:t xml:space="preserve"> être instruite</w:t>
            </w:r>
            <w:r w:rsidRPr="002760AB">
              <w:rPr>
                <w:lang w:val="fr-CA"/>
              </w:rPr>
              <w:t xml:space="preserve">. </w:t>
            </w:r>
            <w:r>
              <w:rPr>
                <w:lang w:val="fr-CA"/>
              </w:rPr>
              <w:t>Le Conseil</w:t>
            </w:r>
            <w:r w:rsidRPr="002760AB">
              <w:rPr>
                <w:lang w:val="fr-CA"/>
              </w:rPr>
              <w:t xml:space="preserve"> peut rejeter </w:t>
            </w:r>
            <w:r>
              <w:rPr>
                <w:lang w:val="fr-CA"/>
              </w:rPr>
              <w:t>la</w:t>
            </w:r>
            <w:r w:rsidRPr="00377912">
              <w:rPr>
                <w:lang w:val="fr-CA"/>
              </w:rPr>
              <w:t xml:space="preserve"> plainte </w:t>
            </w:r>
            <w:r>
              <w:rPr>
                <w:lang w:val="fr-CA"/>
              </w:rPr>
              <w:t>s’il n’est pas convaincu qu’il y a eu une violation à première vue</w:t>
            </w:r>
            <w:r w:rsidRPr="00377912">
              <w:rPr>
                <w:lang w:val="fr-CA"/>
              </w:rPr>
              <w:t>.</w:t>
            </w:r>
          </w:p>
          <w:p w:rsidR="005E207A" w:rsidRPr="00C93ACA" w:rsidRDefault="005E207A" w:rsidP="005E207A">
            <w:pPr>
              <w:jc w:val="both"/>
              <w:rPr>
                <w:rFonts w:cs="Arial"/>
                <w:color w:val="000000" w:themeColor="text1"/>
                <w:lang w:val="fr-CA"/>
              </w:rPr>
            </w:pPr>
          </w:p>
          <w:p w:rsidR="00BD6AFB" w:rsidRPr="00C93ACA" w:rsidRDefault="00C93ACA" w:rsidP="00C93ACA">
            <w:pPr>
              <w:autoSpaceDE w:val="0"/>
              <w:autoSpaceDN w:val="0"/>
              <w:adjustRightInd w:val="0"/>
              <w:jc w:val="both"/>
              <w:rPr>
                <w:sz w:val="20"/>
                <w:szCs w:val="20"/>
                <w:lang w:val="fr-CA"/>
              </w:rPr>
            </w:pPr>
            <w:r>
              <w:rPr>
                <w:rFonts w:cs="Arial"/>
                <w:lang w:val="fr-CA"/>
              </w:rPr>
              <w:t>Les agents des relations industrielles (ARI) du Conseil sont chargés de s’occuper de diverses affaires partout au Canada. Ces ARI sont appelés à agir comme médiateurs dans les cas de plainte, le cas échéant. Si la médiation échoue, l’agent peut continuer d’aider les parties à trouver un terrain d’entente avant que le Conseil ne statue sur l’affaire. Un ARI du Conseil pourrait communiquer avec vous concernant la médiation de votre plainte.</w:t>
            </w:r>
            <w:r w:rsidR="00D82914" w:rsidRPr="00FA2EAC">
              <w:rPr>
                <w:b/>
              </w:rPr>
              <w:fldChar w:fldCharType="begin"/>
            </w:r>
            <w:r w:rsidR="001D2374" w:rsidRPr="00C93ACA">
              <w:rPr>
                <w:b/>
                <w:lang w:val="fr-CA"/>
              </w:rPr>
              <w:instrText xml:space="preserve"> SEQ CHAPTER \h \r 1</w:instrText>
            </w:r>
            <w:r w:rsidR="00D82914" w:rsidRPr="00FA2EAC">
              <w:rPr>
                <w:b/>
              </w:rPr>
              <w:fldChar w:fldCharType="end"/>
            </w:r>
            <w:r w:rsidR="00D82914" w:rsidRPr="00FA2EAC">
              <w:rPr>
                <w:sz w:val="20"/>
                <w:szCs w:val="20"/>
              </w:rPr>
              <w:fldChar w:fldCharType="begin"/>
            </w:r>
            <w:r w:rsidR="001D2374" w:rsidRPr="00C93ACA">
              <w:rPr>
                <w:sz w:val="20"/>
                <w:szCs w:val="20"/>
                <w:lang w:val="fr-CA"/>
              </w:rPr>
              <w:instrText xml:space="preserve"> SEQ CHAPTER \h \r 1</w:instrText>
            </w:r>
            <w:r w:rsidR="00D82914" w:rsidRPr="00FA2EAC">
              <w:rPr>
                <w:sz w:val="20"/>
                <w:szCs w:val="20"/>
              </w:rPr>
              <w:fldChar w:fldCharType="end"/>
            </w:r>
          </w:p>
        </w:tc>
      </w:tr>
    </w:tbl>
    <w:p w:rsidR="002D19F1" w:rsidRDefault="003607E4" w:rsidP="005E207A">
      <w:pPr>
        <w:pStyle w:val="Heading1"/>
      </w:pPr>
      <w:r w:rsidRPr="00837306">
        <w:rPr>
          <w:lang w:val="fr-CA"/>
        </w:rPr>
        <w:lastRenderedPageBreak/>
        <w:t>Plaignant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A12C70" w:rsidTr="001A3090">
        <w:trPr>
          <w:trHeight w:val="4530"/>
        </w:trPr>
        <w:tc>
          <w:tcPr>
            <w:tcW w:w="9576" w:type="dxa"/>
          </w:tcPr>
          <w:p w:rsidR="0096790F" w:rsidRPr="003607E4" w:rsidRDefault="0096790F" w:rsidP="002D19F1">
            <w:pPr>
              <w:rPr>
                <w:sz w:val="20"/>
                <w:szCs w:val="20"/>
                <w:lang w:val="fr-CA"/>
              </w:rPr>
            </w:pPr>
          </w:p>
          <w:p w:rsidR="002D19F1" w:rsidRPr="003607E4" w:rsidRDefault="003607E4" w:rsidP="002D19F1">
            <w:pPr>
              <w:rPr>
                <w:sz w:val="20"/>
                <w:szCs w:val="20"/>
                <w:lang w:val="fr-CA"/>
              </w:rPr>
            </w:pPr>
            <w:r w:rsidRPr="003607E4">
              <w:rPr>
                <w:sz w:val="20"/>
                <w:szCs w:val="20"/>
                <w:lang w:val="fr-CA"/>
              </w:rPr>
              <w:t>NOM</w:t>
            </w:r>
            <w:r>
              <w:rPr>
                <w:sz w:val="20"/>
                <w:szCs w:val="20"/>
                <w:lang w:val="fr-CA"/>
              </w:rPr>
              <w:t> </w:t>
            </w:r>
            <w:r w:rsidR="002D19F1" w:rsidRPr="003607E4">
              <w:rPr>
                <w:sz w:val="20"/>
                <w:szCs w:val="20"/>
                <w:lang w:val="fr-CA"/>
              </w:rPr>
              <w:t>:</w:t>
            </w:r>
            <w:r w:rsidR="0072559F" w:rsidRPr="003607E4">
              <w:rPr>
                <w:sz w:val="20"/>
                <w:szCs w:val="20"/>
                <w:lang w:val="fr-CA"/>
              </w:rPr>
              <w:t xml:space="preserve"> _</w:t>
            </w:r>
            <w:r w:rsidRPr="003607E4">
              <w:rPr>
                <w:sz w:val="20"/>
                <w:szCs w:val="20"/>
                <w:lang w:val="fr-CA"/>
              </w:rPr>
              <w:t>_</w:t>
            </w:r>
            <w:r w:rsidR="0072559F" w:rsidRPr="003607E4">
              <w:rPr>
                <w:sz w:val="20"/>
                <w:szCs w:val="20"/>
                <w:lang w:val="fr-CA"/>
              </w:rPr>
              <w:t>_________________________</w:t>
            </w:r>
            <w:r w:rsidRPr="003607E4">
              <w:rPr>
                <w:sz w:val="20"/>
                <w:szCs w:val="20"/>
                <w:lang w:val="fr-CA"/>
              </w:rPr>
              <w:t>_</w:t>
            </w:r>
            <w:r w:rsidR="0072559F" w:rsidRPr="003607E4">
              <w:rPr>
                <w:sz w:val="20"/>
                <w:szCs w:val="20"/>
                <w:lang w:val="fr-CA"/>
              </w:rPr>
              <w:t>__________________________________________________</w:t>
            </w:r>
          </w:p>
          <w:p w:rsidR="002D19F1" w:rsidRPr="003607E4" w:rsidRDefault="002D19F1" w:rsidP="002D19F1">
            <w:pPr>
              <w:rPr>
                <w:sz w:val="20"/>
                <w:szCs w:val="20"/>
                <w:lang w:val="fr-CA"/>
              </w:rPr>
            </w:pPr>
          </w:p>
          <w:p w:rsidR="002D19F1" w:rsidRPr="003607E4" w:rsidRDefault="003607E4" w:rsidP="002D19F1">
            <w:pPr>
              <w:rPr>
                <w:sz w:val="20"/>
                <w:szCs w:val="20"/>
                <w:lang w:val="fr-CA"/>
              </w:rPr>
            </w:pPr>
            <w:r w:rsidRPr="003607E4">
              <w:rPr>
                <w:rFonts w:cs="Arial"/>
                <w:sz w:val="20"/>
                <w:szCs w:val="20"/>
                <w:lang w:val="fr-CA"/>
              </w:rPr>
              <w:t>ADRESSE</w:t>
            </w:r>
            <w:r>
              <w:rPr>
                <w:rFonts w:cs="Arial"/>
                <w:sz w:val="20"/>
                <w:szCs w:val="20"/>
                <w:lang w:val="fr-CA"/>
              </w:rPr>
              <w:t> </w:t>
            </w:r>
            <w:proofErr w:type="gramStart"/>
            <w:r w:rsidRPr="003607E4">
              <w:rPr>
                <w:sz w:val="20"/>
                <w:szCs w:val="20"/>
                <w:lang w:val="fr-CA"/>
              </w:rPr>
              <w:t xml:space="preserve">: </w:t>
            </w:r>
            <w:r w:rsidR="002D19F1" w:rsidRPr="003607E4">
              <w:rPr>
                <w:sz w:val="20"/>
                <w:szCs w:val="20"/>
                <w:lang w:val="fr-CA"/>
              </w:rPr>
              <w:t xml:space="preserve"> </w:t>
            </w:r>
            <w:r w:rsidR="0072559F" w:rsidRPr="003607E4">
              <w:rPr>
                <w:sz w:val="20"/>
                <w:szCs w:val="20"/>
                <w:lang w:val="fr-CA"/>
              </w:rPr>
              <w:t>_</w:t>
            </w:r>
            <w:proofErr w:type="gramEnd"/>
            <w:r w:rsidR="0072559F" w:rsidRPr="003607E4">
              <w:rPr>
                <w:sz w:val="20"/>
                <w:szCs w:val="20"/>
                <w:lang w:val="fr-CA"/>
              </w:rPr>
              <w:t>________________________________________________________________________</w:t>
            </w:r>
          </w:p>
          <w:p w:rsidR="002D19F1" w:rsidRPr="003607E4" w:rsidRDefault="002D19F1" w:rsidP="002D19F1">
            <w:pPr>
              <w:rPr>
                <w:sz w:val="20"/>
                <w:szCs w:val="20"/>
                <w:lang w:val="fr-CA"/>
              </w:rPr>
            </w:pPr>
          </w:p>
          <w:p w:rsidR="0072559F" w:rsidRPr="003607E4" w:rsidRDefault="003607E4" w:rsidP="0072559F">
            <w:pPr>
              <w:rPr>
                <w:sz w:val="20"/>
                <w:szCs w:val="20"/>
                <w:lang w:val="fr-CA"/>
              </w:rPr>
            </w:pPr>
            <w:r w:rsidRPr="003607E4">
              <w:rPr>
                <w:rFonts w:cs="Arial"/>
                <w:sz w:val="20"/>
                <w:szCs w:val="20"/>
                <w:lang w:val="fr-CA"/>
              </w:rPr>
              <w:t>NUMÉRO DE TÉLÉPHONE</w:t>
            </w:r>
            <w:r>
              <w:rPr>
                <w:rFonts w:cs="Arial"/>
                <w:sz w:val="20"/>
                <w:szCs w:val="20"/>
                <w:lang w:val="fr-CA"/>
              </w:rPr>
              <w:t> </w:t>
            </w:r>
            <w:proofErr w:type="gramStart"/>
            <w:r w:rsidRPr="003607E4">
              <w:rPr>
                <w:sz w:val="20"/>
                <w:szCs w:val="20"/>
                <w:lang w:val="fr-CA"/>
              </w:rPr>
              <w:t>:</w:t>
            </w:r>
            <w:r w:rsidR="00A12C70">
              <w:rPr>
                <w:sz w:val="20"/>
                <w:szCs w:val="20"/>
                <w:lang w:val="fr-CA"/>
              </w:rPr>
              <w:t xml:space="preserve">  _</w:t>
            </w:r>
            <w:proofErr w:type="gramEnd"/>
            <w:r w:rsidR="00A12C70">
              <w:rPr>
                <w:sz w:val="20"/>
                <w:szCs w:val="20"/>
                <w:lang w:val="fr-CA"/>
              </w:rPr>
              <w:t>__________________________________________________________</w:t>
            </w:r>
          </w:p>
          <w:p w:rsidR="0072559F" w:rsidRPr="003607E4" w:rsidRDefault="0072559F" w:rsidP="002D19F1">
            <w:pPr>
              <w:rPr>
                <w:sz w:val="20"/>
                <w:szCs w:val="20"/>
                <w:lang w:val="fr-CA"/>
              </w:rPr>
            </w:pPr>
          </w:p>
          <w:p w:rsidR="0072559F" w:rsidRPr="003607E4" w:rsidRDefault="003607E4" w:rsidP="0072559F">
            <w:pPr>
              <w:rPr>
                <w:sz w:val="20"/>
                <w:szCs w:val="20"/>
                <w:lang w:val="fr-CA"/>
              </w:rPr>
            </w:pPr>
            <w:r w:rsidRPr="003607E4">
              <w:rPr>
                <w:rFonts w:cs="Arial"/>
                <w:sz w:val="20"/>
                <w:szCs w:val="20"/>
                <w:lang w:val="fr-CA"/>
              </w:rPr>
              <w:t>ADRESSE DE COURRIEL </w:t>
            </w:r>
            <w:proofErr w:type="gramStart"/>
            <w:r w:rsidRPr="003607E4">
              <w:rPr>
                <w:rFonts w:cs="Arial"/>
                <w:sz w:val="20"/>
                <w:szCs w:val="20"/>
                <w:lang w:val="fr-CA"/>
              </w:rPr>
              <w:t>:</w:t>
            </w:r>
            <w:r w:rsidR="00A12C70">
              <w:rPr>
                <w:rFonts w:cs="Arial"/>
                <w:sz w:val="20"/>
                <w:szCs w:val="20"/>
                <w:lang w:val="fr-CA"/>
              </w:rPr>
              <w:t xml:space="preserve"> </w:t>
            </w:r>
            <w:r w:rsidR="00964483" w:rsidRPr="003607E4">
              <w:rPr>
                <w:sz w:val="20"/>
                <w:szCs w:val="20"/>
                <w:lang w:val="fr-CA"/>
              </w:rPr>
              <w:t xml:space="preserve"> </w:t>
            </w:r>
            <w:r w:rsidR="0072559F" w:rsidRPr="003607E4">
              <w:rPr>
                <w:sz w:val="20"/>
                <w:szCs w:val="20"/>
                <w:lang w:val="fr-CA"/>
              </w:rPr>
              <w:t>_</w:t>
            </w:r>
            <w:proofErr w:type="gramEnd"/>
            <w:r w:rsidR="0072559F" w:rsidRPr="003607E4">
              <w:rPr>
                <w:sz w:val="20"/>
                <w:szCs w:val="20"/>
                <w:lang w:val="fr-CA"/>
              </w:rPr>
              <w:t>___________________________________________________________</w:t>
            </w:r>
          </w:p>
          <w:p w:rsidR="002D19F1" w:rsidRPr="003607E4" w:rsidRDefault="002D19F1" w:rsidP="002D19F1">
            <w:pPr>
              <w:rPr>
                <w:sz w:val="20"/>
                <w:szCs w:val="20"/>
                <w:lang w:val="fr-CA"/>
              </w:rPr>
            </w:pPr>
          </w:p>
          <w:p w:rsidR="002D19F1" w:rsidRPr="003607E4" w:rsidRDefault="003607E4" w:rsidP="002D19F1">
            <w:pPr>
              <w:rPr>
                <w:sz w:val="20"/>
                <w:szCs w:val="20"/>
                <w:lang w:val="fr-CA"/>
              </w:rPr>
            </w:pPr>
            <w:r w:rsidRPr="003607E4">
              <w:rPr>
                <w:rFonts w:cs="Arial"/>
                <w:sz w:val="20"/>
                <w:szCs w:val="20"/>
                <w:lang w:val="fr-CA"/>
              </w:rPr>
              <w:t>NOM DE VOTRE REPRÉSENTANT OU DE VOTRE AVOCAT, s’il y a lieu :</w:t>
            </w:r>
            <w:r w:rsidR="002D19F1" w:rsidRPr="003607E4">
              <w:rPr>
                <w:sz w:val="20"/>
                <w:szCs w:val="20"/>
                <w:lang w:val="fr-CA"/>
              </w:rPr>
              <w:t xml:space="preserve"> </w:t>
            </w:r>
            <w:r w:rsidR="0072559F" w:rsidRPr="003607E4">
              <w:rPr>
                <w:sz w:val="20"/>
                <w:szCs w:val="20"/>
                <w:lang w:val="fr-CA"/>
              </w:rPr>
              <w:t>_______________________</w:t>
            </w:r>
          </w:p>
          <w:p w:rsidR="0005566C" w:rsidRPr="003607E4" w:rsidRDefault="0005566C" w:rsidP="002D19F1">
            <w:pPr>
              <w:rPr>
                <w:sz w:val="20"/>
                <w:szCs w:val="20"/>
                <w:lang w:val="fr-CA"/>
              </w:rPr>
            </w:pPr>
          </w:p>
          <w:p w:rsidR="0005566C" w:rsidRPr="00FC3845" w:rsidRDefault="000F7B09" w:rsidP="0005566C">
            <w:pPr>
              <w:rPr>
                <w:sz w:val="20"/>
                <w:szCs w:val="20"/>
                <w:lang w:val="fr-CA"/>
              </w:rPr>
            </w:pPr>
            <w:r w:rsidRPr="003607E4">
              <w:rPr>
                <w:sz w:val="20"/>
                <w:szCs w:val="20"/>
                <w:lang w:val="fr-CA"/>
              </w:rPr>
              <w:t xml:space="preserve"> </w:t>
            </w:r>
            <w:r w:rsidR="0005566C" w:rsidRPr="00FC3845">
              <w:rPr>
                <w:sz w:val="20"/>
                <w:szCs w:val="20"/>
                <w:lang w:val="fr-CA"/>
              </w:rPr>
              <w:t>___________________________________________________________________________________</w:t>
            </w:r>
          </w:p>
          <w:p w:rsidR="002D19F1" w:rsidRPr="00FC3845" w:rsidRDefault="002D19F1" w:rsidP="002D19F1">
            <w:pPr>
              <w:rPr>
                <w:sz w:val="20"/>
                <w:szCs w:val="20"/>
                <w:lang w:val="fr-CA"/>
              </w:rPr>
            </w:pPr>
          </w:p>
          <w:p w:rsidR="005D65A8" w:rsidRPr="003607E4" w:rsidRDefault="005D65A8" w:rsidP="005D65A8">
            <w:pPr>
              <w:rPr>
                <w:sz w:val="20"/>
                <w:szCs w:val="20"/>
                <w:lang w:val="fr-CA"/>
              </w:rPr>
            </w:pPr>
            <w:r w:rsidRPr="003607E4">
              <w:rPr>
                <w:rFonts w:cs="Arial"/>
                <w:sz w:val="20"/>
                <w:szCs w:val="20"/>
                <w:lang w:val="fr-CA"/>
              </w:rPr>
              <w:t>ADRESSE</w:t>
            </w:r>
            <w:r>
              <w:rPr>
                <w:rFonts w:cs="Arial"/>
                <w:sz w:val="20"/>
                <w:szCs w:val="20"/>
                <w:lang w:val="fr-CA"/>
              </w:rPr>
              <w:t> </w:t>
            </w:r>
            <w:proofErr w:type="gramStart"/>
            <w:r w:rsidRPr="003607E4">
              <w:rPr>
                <w:sz w:val="20"/>
                <w:szCs w:val="20"/>
                <w:lang w:val="fr-CA"/>
              </w:rPr>
              <w:t>:  _</w:t>
            </w:r>
            <w:proofErr w:type="gramEnd"/>
            <w:r w:rsidRPr="003607E4">
              <w:rPr>
                <w:sz w:val="20"/>
                <w:szCs w:val="20"/>
                <w:lang w:val="fr-CA"/>
              </w:rPr>
              <w:t>________________________________________________________________________</w:t>
            </w:r>
          </w:p>
          <w:p w:rsidR="00F748B7" w:rsidRPr="005D65A8" w:rsidRDefault="00F748B7" w:rsidP="00F748B7">
            <w:pPr>
              <w:rPr>
                <w:sz w:val="20"/>
                <w:szCs w:val="20"/>
                <w:lang w:val="fr-CA"/>
              </w:rPr>
            </w:pPr>
          </w:p>
          <w:p w:rsidR="005D65A8" w:rsidRPr="003607E4" w:rsidRDefault="005D65A8" w:rsidP="005D65A8">
            <w:pPr>
              <w:rPr>
                <w:sz w:val="20"/>
                <w:szCs w:val="20"/>
                <w:lang w:val="fr-CA"/>
              </w:rPr>
            </w:pPr>
            <w:r w:rsidRPr="003607E4">
              <w:rPr>
                <w:rFonts w:cs="Arial"/>
                <w:sz w:val="20"/>
                <w:szCs w:val="20"/>
                <w:lang w:val="fr-CA"/>
              </w:rPr>
              <w:t>NUMÉRO DE TÉLÉPHONE</w:t>
            </w:r>
            <w:r>
              <w:rPr>
                <w:rFonts w:cs="Arial"/>
                <w:sz w:val="20"/>
                <w:szCs w:val="20"/>
                <w:lang w:val="fr-CA"/>
              </w:rPr>
              <w:t> </w:t>
            </w:r>
            <w:proofErr w:type="gramStart"/>
            <w:r w:rsidR="00A12C70">
              <w:rPr>
                <w:sz w:val="20"/>
                <w:szCs w:val="20"/>
                <w:lang w:val="fr-CA"/>
              </w:rPr>
              <w:t>:  _</w:t>
            </w:r>
            <w:proofErr w:type="gramEnd"/>
            <w:r w:rsidR="00A12C70">
              <w:rPr>
                <w:sz w:val="20"/>
                <w:szCs w:val="20"/>
                <w:lang w:val="fr-CA"/>
              </w:rPr>
              <w:t>__________________________________________________________</w:t>
            </w:r>
          </w:p>
          <w:p w:rsidR="00F748B7" w:rsidRPr="005D65A8" w:rsidRDefault="00F748B7" w:rsidP="00F748B7">
            <w:pPr>
              <w:rPr>
                <w:sz w:val="20"/>
                <w:szCs w:val="20"/>
                <w:lang w:val="fr-CA"/>
              </w:rPr>
            </w:pPr>
          </w:p>
          <w:p w:rsidR="005D65A8" w:rsidRPr="003607E4" w:rsidRDefault="005D65A8" w:rsidP="005D65A8">
            <w:pPr>
              <w:rPr>
                <w:sz w:val="20"/>
                <w:szCs w:val="20"/>
                <w:lang w:val="fr-CA"/>
              </w:rPr>
            </w:pPr>
            <w:r w:rsidRPr="003607E4">
              <w:rPr>
                <w:rFonts w:cs="Arial"/>
                <w:sz w:val="20"/>
                <w:szCs w:val="20"/>
                <w:lang w:val="fr-CA"/>
              </w:rPr>
              <w:t>ADRESSE DE COURRIEL :</w:t>
            </w:r>
            <w:r w:rsidRPr="003607E4">
              <w:rPr>
                <w:sz w:val="20"/>
                <w:szCs w:val="20"/>
                <w:lang w:val="fr-CA"/>
              </w:rPr>
              <w:t xml:space="preserve"> _____________________________________________________________</w:t>
            </w:r>
          </w:p>
          <w:p w:rsidR="00964483" w:rsidRPr="005D65A8" w:rsidRDefault="00964483" w:rsidP="00964483">
            <w:pPr>
              <w:rPr>
                <w:sz w:val="20"/>
                <w:szCs w:val="20"/>
                <w:lang w:val="fr-CA"/>
              </w:rPr>
            </w:pPr>
          </w:p>
          <w:p w:rsidR="00355B12" w:rsidRPr="005D65A8" w:rsidRDefault="005D65A8" w:rsidP="005D65A8">
            <w:pPr>
              <w:rPr>
                <w:b/>
                <w:color w:val="000000" w:themeColor="text1"/>
                <w:lang w:val="fr-CA"/>
              </w:rPr>
            </w:pPr>
            <w:r w:rsidRPr="005D65A8">
              <w:rPr>
                <w:b/>
                <w:lang w:val="fr-CA"/>
              </w:rPr>
              <w:t>Il vous incombe d’informer le Conseil de tout changement à vos coordonnées.</w:t>
            </w:r>
          </w:p>
          <w:p w:rsidR="0096790F" w:rsidRPr="005D65A8" w:rsidRDefault="0096790F" w:rsidP="0072559F">
            <w:pPr>
              <w:rPr>
                <w:sz w:val="20"/>
                <w:szCs w:val="20"/>
                <w:lang w:val="fr-CA"/>
              </w:rPr>
            </w:pPr>
          </w:p>
        </w:tc>
      </w:tr>
    </w:tbl>
    <w:p w:rsidR="00AE4DCE" w:rsidRDefault="001A3090" w:rsidP="00AE4DCE">
      <w:pPr>
        <w:pStyle w:val="Heading1"/>
      </w:pPr>
      <w:r w:rsidRPr="00837306">
        <w:rPr>
          <w:lang w:val="fr-CA"/>
        </w:rPr>
        <w:t>Syndicat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E4DCE" w:rsidRPr="00FA2EAC" w:rsidTr="004F7373">
        <w:trPr>
          <w:trHeight w:val="3144"/>
        </w:trPr>
        <w:tc>
          <w:tcPr>
            <w:tcW w:w="10188" w:type="dxa"/>
          </w:tcPr>
          <w:p w:rsidR="00AE4DCE" w:rsidRPr="001A3090" w:rsidRDefault="00AE4DCE" w:rsidP="005B638E">
            <w:pPr>
              <w:rPr>
                <w:sz w:val="20"/>
                <w:szCs w:val="20"/>
                <w:lang w:val="fr-CA"/>
              </w:rPr>
            </w:pPr>
          </w:p>
          <w:p w:rsidR="00AE4DCE" w:rsidRPr="001A3090" w:rsidRDefault="001A3090" w:rsidP="005B638E">
            <w:pPr>
              <w:rPr>
                <w:sz w:val="20"/>
                <w:szCs w:val="20"/>
                <w:lang w:val="fr-CA"/>
              </w:rPr>
            </w:pPr>
            <w:r w:rsidRPr="001A3090">
              <w:rPr>
                <w:rFonts w:cs="Arial"/>
                <w:sz w:val="20"/>
                <w:szCs w:val="20"/>
                <w:lang w:val="fr-CA"/>
              </w:rPr>
              <w:t>NOM DU SYNDICAT </w:t>
            </w:r>
            <w:proofErr w:type="gramStart"/>
            <w:r w:rsidRPr="001A3090">
              <w:rPr>
                <w:rFonts w:cs="Arial"/>
                <w:sz w:val="20"/>
                <w:szCs w:val="20"/>
                <w:lang w:val="fr-CA"/>
              </w:rPr>
              <w:t>:</w:t>
            </w:r>
            <w:r>
              <w:rPr>
                <w:rFonts w:cs="Arial"/>
                <w:sz w:val="20"/>
                <w:szCs w:val="20"/>
                <w:lang w:val="fr-CA"/>
              </w:rPr>
              <w:t xml:space="preserve"> </w:t>
            </w:r>
            <w:r w:rsidR="00AE4DCE" w:rsidRPr="001A3090">
              <w:rPr>
                <w:sz w:val="20"/>
                <w:szCs w:val="20"/>
                <w:lang w:val="fr-CA"/>
              </w:rPr>
              <w:t xml:space="preserve"> _</w:t>
            </w:r>
            <w:proofErr w:type="gramEnd"/>
            <w:r w:rsidR="00AE4DCE" w:rsidRPr="001A3090">
              <w:rPr>
                <w:sz w:val="20"/>
                <w:szCs w:val="20"/>
                <w:lang w:val="fr-CA"/>
              </w:rPr>
              <w:t>________________________________________________________________</w:t>
            </w:r>
          </w:p>
          <w:p w:rsidR="00AE4DCE" w:rsidRPr="001A3090" w:rsidRDefault="00AE4DCE" w:rsidP="005B638E">
            <w:pPr>
              <w:rPr>
                <w:sz w:val="20"/>
                <w:szCs w:val="20"/>
                <w:lang w:val="fr-CA"/>
              </w:rPr>
            </w:pPr>
          </w:p>
          <w:p w:rsidR="001A3090" w:rsidRPr="003607E4" w:rsidRDefault="001A3090" w:rsidP="001A3090">
            <w:pPr>
              <w:rPr>
                <w:sz w:val="20"/>
                <w:szCs w:val="20"/>
                <w:lang w:val="fr-CA"/>
              </w:rPr>
            </w:pPr>
            <w:r w:rsidRPr="003607E4">
              <w:rPr>
                <w:rFonts w:cs="Arial"/>
                <w:sz w:val="20"/>
                <w:szCs w:val="20"/>
                <w:lang w:val="fr-CA"/>
              </w:rPr>
              <w:t>ADRESSE</w:t>
            </w:r>
            <w:r>
              <w:rPr>
                <w:rFonts w:cs="Arial"/>
                <w:sz w:val="20"/>
                <w:szCs w:val="20"/>
                <w:lang w:val="fr-CA"/>
              </w:rPr>
              <w:t> </w:t>
            </w:r>
            <w:proofErr w:type="gramStart"/>
            <w:r w:rsidRPr="003607E4">
              <w:rPr>
                <w:sz w:val="20"/>
                <w:szCs w:val="20"/>
                <w:lang w:val="fr-CA"/>
              </w:rPr>
              <w:t>:  _</w:t>
            </w:r>
            <w:proofErr w:type="gramEnd"/>
            <w:r w:rsidRPr="003607E4">
              <w:rPr>
                <w:sz w:val="20"/>
                <w:szCs w:val="20"/>
                <w:lang w:val="fr-CA"/>
              </w:rPr>
              <w:t>________________________________________________________________________</w:t>
            </w:r>
          </w:p>
          <w:p w:rsidR="00AE4DCE" w:rsidRPr="001A3090" w:rsidRDefault="00AE4DCE" w:rsidP="005B638E">
            <w:pPr>
              <w:rPr>
                <w:sz w:val="20"/>
                <w:szCs w:val="20"/>
                <w:lang w:val="fr-CA"/>
              </w:rPr>
            </w:pPr>
          </w:p>
          <w:p w:rsidR="001A3090" w:rsidRPr="003607E4" w:rsidRDefault="001A3090" w:rsidP="001A3090">
            <w:pPr>
              <w:rPr>
                <w:sz w:val="20"/>
                <w:szCs w:val="20"/>
                <w:lang w:val="fr-CA"/>
              </w:rPr>
            </w:pPr>
            <w:r w:rsidRPr="003607E4">
              <w:rPr>
                <w:rFonts w:cs="Arial"/>
                <w:sz w:val="20"/>
                <w:szCs w:val="20"/>
                <w:lang w:val="fr-CA"/>
              </w:rPr>
              <w:t>NUMÉRO DE TÉLÉPHONE</w:t>
            </w:r>
            <w:r>
              <w:rPr>
                <w:rFonts w:cs="Arial"/>
                <w:sz w:val="20"/>
                <w:szCs w:val="20"/>
                <w:lang w:val="fr-CA"/>
              </w:rPr>
              <w:t> </w:t>
            </w:r>
            <w:r w:rsidR="00A12C70">
              <w:rPr>
                <w:sz w:val="20"/>
                <w:szCs w:val="20"/>
                <w:lang w:val="fr-CA"/>
              </w:rPr>
              <w:t>: ____________________________________________________________</w:t>
            </w:r>
          </w:p>
          <w:p w:rsidR="00AE4DCE" w:rsidRPr="001A3090" w:rsidRDefault="00AE4DCE" w:rsidP="005B638E">
            <w:pPr>
              <w:rPr>
                <w:sz w:val="20"/>
                <w:szCs w:val="20"/>
                <w:lang w:val="fr-CA"/>
              </w:rPr>
            </w:pPr>
          </w:p>
          <w:p w:rsidR="001A3090" w:rsidRPr="003607E4" w:rsidRDefault="001A3090" w:rsidP="001A3090">
            <w:pPr>
              <w:rPr>
                <w:sz w:val="20"/>
                <w:szCs w:val="20"/>
                <w:lang w:val="fr-CA"/>
              </w:rPr>
            </w:pPr>
            <w:r w:rsidRPr="003607E4">
              <w:rPr>
                <w:rFonts w:cs="Arial"/>
                <w:sz w:val="20"/>
                <w:szCs w:val="20"/>
                <w:lang w:val="fr-CA"/>
              </w:rPr>
              <w:t>ADRESSE DE COURRIEL :</w:t>
            </w:r>
            <w:r w:rsidRPr="003607E4">
              <w:rPr>
                <w:sz w:val="20"/>
                <w:szCs w:val="20"/>
                <w:lang w:val="fr-CA"/>
              </w:rPr>
              <w:t xml:space="preserve"> _____________________________________________________________</w:t>
            </w:r>
          </w:p>
          <w:p w:rsidR="00AE4DCE" w:rsidRPr="001A3090" w:rsidRDefault="00AE4DCE" w:rsidP="005B638E">
            <w:pPr>
              <w:rPr>
                <w:sz w:val="20"/>
                <w:szCs w:val="20"/>
                <w:lang w:val="fr-CA"/>
              </w:rPr>
            </w:pPr>
          </w:p>
          <w:p w:rsidR="00AE4DCE" w:rsidRPr="001A3090" w:rsidRDefault="001A3090" w:rsidP="005B638E">
            <w:pPr>
              <w:rPr>
                <w:sz w:val="20"/>
                <w:szCs w:val="20"/>
                <w:lang w:val="fr-CA"/>
              </w:rPr>
            </w:pPr>
            <w:r w:rsidRPr="001A3090">
              <w:rPr>
                <w:rFonts w:cs="Arial"/>
                <w:sz w:val="20"/>
                <w:szCs w:val="20"/>
                <w:lang w:val="fr-CA"/>
              </w:rPr>
              <w:t>NOM ET TITRE DU REPRÉSENTANT SYNDICAL :</w:t>
            </w:r>
            <w:r w:rsidR="00AE4DCE" w:rsidRPr="001A3090">
              <w:rPr>
                <w:sz w:val="20"/>
                <w:szCs w:val="20"/>
                <w:lang w:val="fr-CA"/>
              </w:rPr>
              <w:t xml:space="preserve"> __</w:t>
            </w:r>
            <w:r w:rsidR="004F7373" w:rsidRPr="001A3090">
              <w:rPr>
                <w:sz w:val="20"/>
                <w:szCs w:val="20"/>
                <w:lang w:val="fr-CA"/>
              </w:rPr>
              <w:t>___</w:t>
            </w:r>
            <w:r w:rsidR="00AE4DCE" w:rsidRPr="001A3090">
              <w:rPr>
                <w:sz w:val="20"/>
                <w:szCs w:val="20"/>
                <w:lang w:val="fr-CA"/>
              </w:rPr>
              <w:t>___</w:t>
            </w:r>
            <w:r>
              <w:rPr>
                <w:sz w:val="20"/>
                <w:szCs w:val="20"/>
                <w:lang w:val="fr-CA"/>
              </w:rPr>
              <w:t>____</w:t>
            </w:r>
            <w:r w:rsidR="00AE4DCE" w:rsidRPr="001A3090">
              <w:rPr>
                <w:sz w:val="20"/>
                <w:szCs w:val="20"/>
                <w:lang w:val="fr-CA"/>
              </w:rPr>
              <w:t>______________________________</w:t>
            </w:r>
          </w:p>
          <w:p w:rsidR="00AE4DCE" w:rsidRPr="001A3090" w:rsidRDefault="00AE4DCE" w:rsidP="005B638E">
            <w:pPr>
              <w:rPr>
                <w:sz w:val="20"/>
                <w:szCs w:val="20"/>
                <w:lang w:val="fr-CA"/>
              </w:rPr>
            </w:pPr>
          </w:p>
          <w:p w:rsidR="00AE4DCE" w:rsidRPr="00FA2EAC" w:rsidRDefault="004F7373" w:rsidP="005B638E">
            <w:pPr>
              <w:rPr>
                <w:sz w:val="20"/>
                <w:szCs w:val="20"/>
                <w:lang w:val="en-US"/>
              </w:rPr>
            </w:pPr>
            <w:r w:rsidRPr="001A3090">
              <w:rPr>
                <w:sz w:val="20"/>
                <w:szCs w:val="20"/>
                <w:lang w:val="fr-CA"/>
              </w:rPr>
              <w:t xml:space="preserve"> </w:t>
            </w:r>
            <w:r w:rsidR="00AE4DCE">
              <w:rPr>
                <w:sz w:val="20"/>
                <w:szCs w:val="20"/>
                <w:lang w:val="en-US"/>
              </w:rPr>
              <w:t>_</w:t>
            </w:r>
            <w:r>
              <w:rPr>
                <w:sz w:val="20"/>
                <w:szCs w:val="20"/>
                <w:lang w:val="en-US"/>
              </w:rPr>
              <w:t>__________</w:t>
            </w:r>
            <w:r w:rsidR="00AE4DCE">
              <w:rPr>
                <w:sz w:val="20"/>
                <w:szCs w:val="20"/>
                <w:lang w:val="en-US"/>
              </w:rPr>
              <w:t>________________________________________________________________________</w:t>
            </w:r>
          </w:p>
          <w:p w:rsidR="00AE4DCE" w:rsidRPr="0072559F" w:rsidRDefault="00AE4DCE" w:rsidP="004F7373">
            <w:pPr>
              <w:rPr>
                <w:sz w:val="20"/>
                <w:szCs w:val="20"/>
              </w:rPr>
            </w:pPr>
          </w:p>
        </w:tc>
      </w:tr>
    </w:tbl>
    <w:p w:rsidR="00A724D4" w:rsidRDefault="00A724D4" w:rsidP="00A724D4">
      <w:pPr>
        <w:rPr>
          <w:rFonts w:cs="Arial"/>
          <w:sz w:val="26"/>
          <w:szCs w:val="28"/>
        </w:rPr>
      </w:pPr>
      <w:r>
        <w:br w:type="page"/>
      </w:r>
    </w:p>
    <w:p w:rsidR="00A724D4" w:rsidRDefault="00F71F6A" w:rsidP="00A724D4">
      <w:pPr>
        <w:pStyle w:val="Heading1"/>
      </w:pPr>
      <w:r w:rsidRPr="00837306">
        <w:rPr>
          <w:lang w:val="fr-CA"/>
        </w:rPr>
        <w:lastRenderedPageBreak/>
        <w:t>Employeur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724D4" w:rsidRPr="00FA2EAC" w:rsidTr="002E6A94">
        <w:trPr>
          <w:trHeight w:val="2694"/>
        </w:trPr>
        <w:tc>
          <w:tcPr>
            <w:tcW w:w="10188" w:type="dxa"/>
          </w:tcPr>
          <w:p w:rsidR="00A724D4" w:rsidRPr="00F71F6A" w:rsidRDefault="00A724D4" w:rsidP="005B638E">
            <w:pPr>
              <w:rPr>
                <w:sz w:val="20"/>
                <w:szCs w:val="20"/>
                <w:lang w:val="fr-CA"/>
              </w:rPr>
            </w:pPr>
          </w:p>
          <w:p w:rsidR="00A724D4" w:rsidRPr="00F71F6A" w:rsidRDefault="00F71F6A" w:rsidP="005B638E">
            <w:pPr>
              <w:rPr>
                <w:sz w:val="20"/>
                <w:szCs w:val="20"/>
                <w:lang w:val="fr-CA"/>
              </w:rPr>
            </w:pPr>
            <w:r w:rsidRPr="00F71F6A">
              <w:rPr>
                <w:rFonts w:cs="Arial"/>
                <w:sz w:val="20"/>
                <w:szCs w:val="20"/>
                <w:lang w:val="fr-CA"/>
              </w:rPr>
              <w:t>NOM DE L’ENTREPRISE </w:t>
            </w:r>
            <w:proofErr w:type="gramStart"/>
            <w:r w:rsidRPr="00F71F6A">
              <w:rPr>
                <w:rFonts w:cs="Arial"/>
                <w:sz w:val="20"/>
                <w:szCs w:val="20"/>
                <w:lang w:val="fr-CA"/>
              </w:rPr>
              <w:t>:</w:t>
            </w:r>
            <w:r w:rsidR="00A724D4" w:rsidRPr="00F71F6A">
              <w:rPr>
                <w:sz w:val="20"/>
                <w:szCs w:val="20"/>
                <w:lang w:val="fr-CA"/>
              </w:rPr>
              <w:t xml:space="preserve"> </w:t>
            </w:r>
            <w:r w:rsidRPr="00F71F6A">
              <w:rPr>
                <w:sz w:val="20"/>
                <w:szCs w:val="20"/>
                <w:lang w:val="fr-CA"/>
              </w:rPr>
              <w:t xml:space="preserve"> </w:t>
            </w:r>
            <w:r w:rsidR="00A724D4" w:rsidRPr="00F71F6A">
              <w:rPr>
                <w:sz w:val="20"/>
                <w:szCs w:val="20"/>
                <w:lang w:val="fr-CA"/>
              </w:rPr>
              <w:t>_</w:t>
            </w:r>
            <w:proofErr w:type="gramEnd"/>
            <w:r w:rsidR="00A724D4" w:rsidRPr="00F71F6A">
              <w:rPr>
                <w:sz w:val="20"/>
                <w:szCs w:val="20"/>
                <w:lang w:val="fr-CA"/>
              </w:rPr>
              <w:t>____________________________________________________________</w:t>
            </w:r>
          </w:p>
          <w:p w:rsidR="00A724D4" w:rsidRPr="00F71F6A" w:rsidRDefault="00A724D4" w:rsidP="005B638E">
            <w:pPr>
              <w:rPr>
                <w:sz w:val="20"/>
                <w:szCs w:val="20"/>
                <w:lang w:val="fr-CA"/>
              </w:rPr>
            </w:pPr>
          </w:p>
          <w:p w:rsidR="00F71F6A" w:rsidRPr="003607E4" w:rsidRDefault="00F71F6A" w:rsidP="00F71F6A">
            <w:pPr>
              <w:rPr>
                <w:sz w:val="20"/>
                <w:szCs w:val="20"/>
                <w:lang w:val="fr-CA"/>
              </w:rPr>
            </w:pPr>
            <w:r w:rsidRPr="003607E4">
              <w:rPr>
                <w:rFonts w:cs="Arial"/>
                <w:sz w:val="20"/>
                <w:szCs w:val="20"/>
                <w:lang w:val="fr-CA"/>
              </w:rPr>
              <w:t>ADRESSE</w:t>
            </w:r>
            <w:r>
              <w:rPr>
                <w:rFonts w:cs="Arial"/>
                <w:sz w:val="20"/>
                <w:szCs w:val="20"/>
                <w:lang w:val="fr-CA"/>
              </w:rPr>
              <w:t> </w:t>
            </w:r>
            <w:proofErr w:type="gramStart"/>
            <w:r w:rsidRPr="003607E4">
              <w:rPr>
                <w:sz w:val="20"/>
                <w:szCs w:val="20"/>
                <w:lang w:val="fr-CA"/>
              </w:rPr>
              <w:t>:  _</w:t>
            </w:r>
            <w:proofErr w:type="gramEnd"/>
            <w:r w:rsidRPr="003607E4">
              <w:rPr>
                <w:sz w:val="20"/>
                <w:szCs w:val="20"/>
                <w:lang w:val="fr-CA"/>
              </w:rPr>
              <w:t>________________________________________________________________________</w:t>
            </w:r>
          </w:p>
          <w:p w:rsidR="00A724D4" w:rsidRPr="00F71F6A" w:rsidRDefault="00A724D4" w:rsidP="005B638E">
            <w:pPr>
              <w:rPr>
                <w:sz w:val="20"/>
                <w:szCs w:val="20"/>
                <w:lang w:val="fr-CA"/>
              </w:rPr>
            </w:pPr>
          </w:p>
          <w:p w:rsidR="00F71F6A" w:rsidRPr="003607E4" w:rsidRDefault="00F71F6A" w:rsidP="00F71F6A">
            <w:pPr>
              <w:rPr>
                <w:sz w:val="20"/>
                <w:szCs w:val="20"/>
                <w:lang w:val="fr-CA"/>
              </w:rPr>
            </w:pPr>
            <w:r w:rsidRPr="003607E4">
              <w:rPr>
                <w:rFonts w:cs="Arial"/>
                <w:sz w:val="20"/>
                <w:szCs w:val="20"/>
                <w:lang w:val="fr-CA"/>
              </w:rPr>
              <w:t>NUMÉRO DE TÉLÉPHONE</w:t>
            </w:r>
            <w:r>
              <w:rPr>
                <w:rFonts w:cs="Arial"/>
                <w:sz w:val="20"/>
                <w:szCs w:val="20"/>
                <w:lang w:val="fr-CA"/>
              </w:rPr>
              <w:t> </w:t>
            </w:r>
            <w:proofErr w:type="gramStart"/>
            <w:r w:rsidRPr="003607E4">
              <w:rPr>
                <w:sz w:val="20"/>
                <w:szCs w:val="20"/>
                <w:lang w:val="fr-CA"/>
              </w:rPr>
              <w:t>:</w:t>
            </w:r>
            <w:r w:rsidR="00A12C70">
              <w:rPr>
                <w:sz w:val="20"/>
                <w:szCs w:val="20"/>
                <w:lang w:val="fr-CA"/>
              </w:rPr>
              <w:t xml:space="preserve"> </w:t>
            </w:r>
            <w:r w:rsidRPr="003607E4">
              <w:rPr>
                <w:sz w:val="20"/>
                <w:szCs w:val="20"/>
                <w:lang w:val="fr-CA"/>
              </w:rPr>
              <w:t xml:space="preserve"> _</w:t>
            </w:r>
            <w:proofErr w:type="gramEnd"/>
            <w:r w:rsidRPr="003607E4">
              <w:rPr>
                <w:sz w:val="20"/>
                <w:szCs w:val="20"/>
                <w:lang w:val="fr-CA"/>
              </w:rPr>
              <w:t>_________________</w:t>
            </w:r>
            <w:r w:rsidR="00A12C70">
              <w:rPr>
                <w:sz w:val="20"/>
                <w:szCs w:val="20"/>
                <w:lang w:val="fr-CA"/>
              </w:rPr>
              <w:t>_______________________________________</w:t>
            </w:r>
            <w:r w:rsidRPr="003607E4">
              <w:rPr>
                <w:sz w:val="20"/>
                <w:szCs w:val="20"/>
                <w:lang w:val="fr-CA"/>
              </w:rPr>
              <w:t>__</w:t>
            </w:r>
          </w:p>
          <w:p w:rsidR="00A724D4" w:rsidRPr="00F71F6A" w:rsidRDefault="00A724D4" w:rsidP="005B638E">
            <w:pPr>
              <w:rPr>
                <w:sz w:val="20"/>
                <w:szCs w:val="20"/>
                <w:lang w:val="fr-CA"/>
              </w:rPr>
            </w:pPr>
          </w:p>
          <w:p w:rsidR="00F71F6A" w:rsidRPr="003607E4" w:rsidRDefault="00F71F6A" w:rsidP="00F71F6A">
            <w:pPr>
              <w:rPr>
                <w:sz w:val="20"/>
                <w:szCs w:val="20"/>
                <w:lang w:val="fr-CA"/>
              </w:rPr>
            </w:pPr>
            <w:r w:rsidRPr="003607E4">
              <w:rPr>
                <w:rFonts w:cs="Arial"/>
                <w:sz w:val="20"/>
                <w:szCs w:val="20"/>
                <w:lang w:val="fr-CA"/>
              </w:rPr>
              <w:t>ADRESSE DE COURRIEL </w:t>
            </w:r>
            <w:proofErr w:type="gramStart"/>
            <w:r w:rsidRPr="003607E4">
              <w:rPr>
                <w:rFonts w:cs="Arial"/>
                <w:sz w:val="20"/>
                <w:szCs w:val="20"/>
                <w:lang w:val="fr-CA"/>
              </w:rPr>
              <w:t>:</w:t>
            </w:r>
            <w:r w:rsidRPr="003607E4">
              <w:rPr>
                <w:sz w:val="20"/>
                <w:szCs w:val="20"/>
                <w:lang w:val="fr-CA"/>
              </w:rPr>
              <w:t xml:space="preserve"> </w:t>
            </w:r>
            <w:r>
              <w:rPr>
                <w:sz w:val="20"/>
                <w:szCs w:val="20"/>
                <w:lang w:val="fr-CA"/>
              </w:rPr>
              <w:t xml:space="preserve"> </w:t>
            </w:r>
            <w:r w:rsidRPr="003607E4">
              <w:rPr>
                <w:sz w:val="20"/>
                <w:szCs w:val="20"/>
                <w:lang w:val="fr-CA"/>
              </w:rPr>
              <w:t>_</w:t>
            </w:r>
            <w:proofErr w:type="gramEnd"/>
            <w:r w:rsidRPr="003607E4">
              <w:rPr>
                <w:sz w:val="20"/>
                <w:szCs w:val="20"/>
                <w:lang w:val="fr-CA"/>
              </w:rPr>
              <w:t>___________________________________________________________</w:t>
            </w:r>
          </w:p>
          <w:p w:rsidR="00A724D4" w:rsidRPr="00F71F6A" w:rsidRDefault="00A724D4" w:rsidP="005B638E">
            <w:pPr>
              <w:rPr>
                <w:sz w:val="20"/>
                <w:szCs w:val="20"/>
                <w:lang w:val="fr-CA"/>
              </w:rPr>
            </w:pPr>
          </w:p>
          <w:p w:rsidR="00F71F6A" w:rsidRPr="001A3090" w:rsidRDefault="00F71F6A" w:rsidP="00F71F6A">
            <w:pPr>
              <w:rPr>
                <w:sz w:val="20"/>
                <w:szCs w:val="20"/>
                <w:lang w:val="fr-CA"/>
              </w:rPr>
            </w:pPr>
            <w:r w:rsidRPr="001A3090">
              <w:rPr>
                <w:rFonts w:cs="Arial"/>
                <w:sz w:val="20"/>
                <w:szCs w:val="20"/>
                <w:lang w:val="fr-CA"/>
              </w:rPr>
              <w:t>NOM ET TITRE DU REPRÉSENTAN</w:t>
            </w:r>
            <w:r w:rsidR="00FC3845" w:rsidRPr="001A3090">
              <w:rPr>
                <w:rFonts w:cs="Arial"/>
                <w:sz w:val="20"/>
                <w:szCs w:val="20"/>
                <w:lang w:val="fr-CA"/>
              </w:rPr>
              <w:t xml:space="preserve">T </w:t>
            </w:r>
            <w:r w:rsidR="00FC3845">
              <w:rPr>
                <w:rFonts w:cs="Arial"/>
                <w:sz w:val="20"/>
                <w:szCs w:val="20"/>
                <w:lang w:val="fr-CA"/>
              </w:rPr>
              <w:t>DE L’ENTREPRISE</w:t>
            </w:r>
            <w:r w:rsidR="00FC3845" w:rsidRPr="001A3090">
              <w:rPr>
                <w:rFonts w:cs="Arial"/>
                <w:sz w:val="20"/>
                <w:szCs w:val="20"/>
                <w:lang w:val="fr-CA"/>
              </w:rPr>
              <w:t> </w:t>
            </w:r>
            <w:proofErr w:type="gramStart"/>
            <w:r w:rsidRPr="001A3090">
              <w:rPr>
                <w:rFonts w:cs="Arial"/>
                <w:sz w:val="20"/>
                <w:szCs w:val="20"/>
                <w:lang w:val="fr-CA"/>
              </w:rPr>
              <w:t>:</w:t>
            </w:r>
            <w:r>
              <w:rPr>
                <w:rFonts w:cs="Arial"/>
                <w:sz w:val="20"/>
                <w:szCs w:val="20"/>
                <w:lang w:val="fr-CA"/>
              </w:rPr>
              <w:t xml:space="preserve"> </w:t>
            </w:r>
            <w:r w:rsidRPr="001A3090">
              <w:rPr>
                <w:sz w:val="20"/>
                <w:szCs w:val="20"/>
                <w:lang w:val="fr-CA"/>
              </w:rPr>
              <w:t xml:space="preserve"> _</w:t>
            </w:r>
            <w:proofErr w:type="gramEnd"/>
            <w:r w:rsidRPr="001A3090">
              <w:rPr>
                <w:sz w:val="20"/>
                <w:szCs w:val="20"/>
                <w:lang w:val="fr-CA"/>
              </w:rPr>
              <w:t>_______</w:t>
            </w:r>
            <w:r>
              <w:rPr>
                <w:sz w:val="20"/>
                <w:szCs w:val="20"/>
                <w:lang w:val="fr-CA"/>
              </w:rPr>
              <w:t>____</w:t>
            </w:r>
            <w:r w:rsidRPr="001A3090">
              <w:rPr>
                <w:sz w:val="20"/>
                <w:szCs w:val="20"/>
                <w:lang w:val="fr-CA"/>
              </w:rPr>
              <w:t>______________________</w:t>
            </w:r>
          </w:p>
          <w:p w:rsidR="00A724D4" w:rsidRPr="00F71F6A" w:rsidRDefault="00A724D4" w:rsidP="002E6A94">
            <w:pPr>
              <w:rPr>
                <w:sz w:val="20"/>
                <w:szCs w:val="20"/>
                <w:lang w:val="fr-CA"/>
              </w:rPr>
            </w:pPr>
          </w:p>
          <w:p w:rsidR="00BA4E66" w:rsidRDefault="00BA4E66" w:rsidP="002E6A94">
            <w:pPr>
              <w:rPr>
                <w:sz w:val="20"/>
                <w:szCs w:val="20"/>
              </w:rPr>
            </w:pPr>
            <w:r w:rsidRPr="00F71F6A">
              <w:rPr>
                <w:sz w:val="20"/>
                <w:szCs w:val="20"/>
                <w:lang w:val="fr-CA"/>
              </w:rPr>
              <w:t xml:space="preserve"> </w:t>
            </w:r>
            <w:r>
              <w:rPr>
                <w:sz w:val="20"/>
                <w:szCs w:val="20"/>
                <w:lang w:val="en-US"/>
              </w:rPr>
              <w:t>___________________________________________________________________________________</w:t>
            </w:r>
          </w:p>
          <w:p w:rsidR="00BA4E66" w:rsidRPr="0072559F" w:rsidRDefault="00BA4E66" w:rsidP="002E6A94">
            <w:pPr>
              <w:rPr>
                <w:sz w:val="20"/>
                <w:szCs w:val="20"/>
              </w:rPr>
            </w:pPr>
          </w:p>
        </w:tc>
      </w:tr>
    </w:tbl>
    <w:p w:rsidR="002D19F1" w:rsidRPr="00E021D3" w:rsidRDefault="00D82914" w:rsidP="005E081A">
      <w:pPr>
        <w:rPr>
          <w:rFonts w:cs="Arial"/>
          <w:b/>
          <w:sz w:val="24"/>
        </w:rPr>
      </w:pPr>
      <w:r w:rsidRPr="00E021D3">
        <w:rPr>
          <w:rFonts w:cs="Arial"/>
          <w:b/>
          <w:sz w:val="24"/>
        </w:rPr>
        <w:fldChar w:fldCharType="begin"/>
      </w:r>
      <w:r w:rsidR="002D19F1" w:rsidRPr="00E021D3">
        <w:rPr>
          <w:rFonts w:cs="Arial"/>
          <w:b/>
          <w:sz w:val="24"/>
        </w:rPr>
        <w:instrText xml:space="preserve"> SEQ CHAPTER \h \r 1</w:instrText>
      </w:r>
      <w:r w:rsidRPr="00E021D3">
        <w:rPr>
          <w:rFonts w:cs="Arial"/>
          <w:b/>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E081A" w:rsidRPr="00A12C70"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0F6432" w:rsidRDefault="005E081A" w:rsidP="005E081A">
            <w:pPr>
              <w:pStyle w:val="Title"/>
              <w:ind w:left="0"/>
              <w:jc w:val="left"/>
              <w:rPr>
                <w:sz w:val="24"/>
                <w:szCs w:val="24"/>
                <w:lang w:val="fr-CA"/>
              </w:rPr>
            </w:pPr>
            <w:r w:rsidRPr="000F6432">
              <w:rPr>
                <w:sz w:val="24"/>
                <w:szCs w:val="24"/>
                <w:lang w:val="fr-CA"/>
              </w:rPr>
              <w:t>I</w:t>
            </w:r>
            <w:r w:rsidR="000F6432" w:rsidRPr="000F6432">
              <w:rPr>
                <w:sz w:val="24"/>
                <w:szCs w:val="24"/>
                <w:lang w:val="fr-CA"/>
              </w:rPr>
              <w:t xml:space="preserve"> </w:t>
            </w:r>
            <w:r w:rsidRPr="000F6432">
              <w:rPr>
                <w:sz w:val="24"/>
                <w:szCs w:val="24"/>
                <w:lang w:val="fr-CA"/>
              </w:rPr>
              <w:t>–</w:t>
            </w:r>
            <w:r w:rsidR="000F6432" w:rsidRPr="000F6432">
              <w:rPr>
                <w:sz w:val="24"/>
                <w:szCs w:val="24"/>
                <w:lang w:val="fr-CA"/>
              </w:rPr>
              <w:t xml:space="preserve"> Renseignements généraux concernant la plainte</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D73EB" w:rsidRPr="000F6432" w:rsidRDefault="000F6432" w:rsidP="005E081A">
            <w:pPr>
              <w:rPr>
                <w:b/>
                <w:lang w:val="fr-CA"/>
              </w:rPr>
            </w:pPr>
            <w:r w:rsidRPr="000137A1">
              <w:rPr>
                <w:rFonts w:cs="Arial"/>
                <w:b/>
                <w:lang w:val="fr-CA"/>
              </w:rPr>
              <w:t>S</w:t>
            </w:r>
            <w:r>
              <w:rPr>
                <w:rFonts w:cs="Arial"/>
                <w:b/>
                <w:lang w:val="fr-CA"/>
              </w:rPr>
              <w:t>tatut d</w:t>
            </w:r>
            <w:r w:rsidRPr="000137A1">
              <w:rPr>
                <w:rFonts w:cs="Arial"/>
                <w:b/>
                <w:lang w:val="fr-CA"/>
              </w:rPr>
              <w:t>’</w:t>
            </w:r>
            <w:r>
              <w:rPr>
                <w:rFonts w:cs="Arial"/>
                <w:b/>
                <w:lang w:val="fr-CA"/>
              </w:rPr>
              <w:t>employé :</w:t>
            </w:r>
          </w:p>
          <w:p w:rsidR="004A5201" w:rsidRPr="000F6432" w:rsidRDefault="004A5201" w:rsidP="005E081A">
            <w:pPr>
              <w:rPr>
                <w:sz w:val="20"/>
                <w:szCs w:val="20"/>
                <w:lang w:val="fr-CA"/>
              </w:rPr>
            </w:pPr>
          </w:p>
          <w:p w:rsidR="004A5201" w:rsidRPr="000F6432" w:rsidRDefault="000F6432" w:rsidP="004A5201">
            <w:pPr>
              <w:rPr>
                <w:sz w:val="20"/>
                <w:szCs w:val="20"/>
                <w:lang w:val="fr-CA"/>
              </w:rPr>
            </w:pPr>
            <w:r w:rsidRPr="000F6432">
              <w:rPr>
                <w:rFonts w:cs="Arial"/>
                <w:sz w:val="20"/>
                <w:szCs w:val="20"/>
                <w:lang w:val="fr-CA"/>
              </w:rPr>
              <w:t>DATE D’EMBAUCHE :</w:t>
            </w:r>
            <w:r w:rsidR="004A5201" w:rsidRPr="000F6432">
              <w:rPr>
                <w:sz w:val="20"/>
                <w:szCs w:val="20"/>
                <w:lang w:val="fr-CA"/>
              </w:rPr>
              <w:t xml:space="preserve"> _________________</w:t>
            </w:r>
            <w:r w:rsidR="00612608" w:rsidRPr="000F6432">
              <w:rPr>
                <w:sz w:val="20"/>
                <w:szCs w:val="20"/>
                <w:lang w:val="fr-CA"/>
              </w:rPr>
              <w:t>_____</w:t>
            </w:r>
            <w:r w:rsidR="004A5201" w:rsidRPr="000F6432">
              <w:rPr>
                <w:sz w:val="20"/>
                <w:szCs w:val="20"/>
                <w:lang w:val="fr-CA"/>
              </w:rPr>
              <w:t>___________________________________________</w:t>
            </w:r>
          </w:p>
          <w:p w:rsidR="004A5201" w:rsidRPr="000F6432" w:rsidRDefault="004A5201" w:rsidP="004A5201">
            <w:pPr>
              <w:rPr>
                <w:sz w:val="20"/>
                <w:szCs w:val="20"/>
                <w:lang w:val="fr-CA"/>
              </w:rPr>
            </w:pPr>
          </w:p>
          <w:p w:rsidR="004A5201" w:rsidRPr="000F6432" w:rsidRDefault="000F6432" w:rsidP="004A5201">
            <w:pPr>
              <w:rPr>
                <w:sz w:val="20"/>
                <w:szCs w:val="20"/>
                <w:lang w:val="fr-CA"/>
              </w:rPr>
            </w:pPr>
            <w:r w:rsidRPr="000F6432">
              <w:rPr>
                <w:rFonts w:cs="Arial"/>
                <w:sz w:val="20"/>
                <w:szCs w:val="20"/>
                <w:lang w:val="fr-CA"/>
              </w:rPr>
              <w:t>TITRE DU DERNIER POSTE OCCUPÉ </w:t>
            </w:r>
            <w:proofErr w:type="gramStart"/>
            <w:r w:rsidRPr="000F6432">
              <w:rPr>
                <w:rFonts w:cs="Arial"/>
                <w:sz w:val="20"/>
                <w:szCs w:val="20"/>
                <w:lang w:val="fr-CA"/>
              </w:rPr>
              <w:t>:</w:t>
            </w:r>
            <w:r w:rsidR="002C792A" w:rsidRPr="000F6432">
              <w:rPr>
                <w:sz w:val="20"/>
                <w:szCs w:val="20"/>
                <w:lang w:val="fr-CA"/>
              </w:rPr>
              <w:t xml:space="preserve"> </w:t>
            </w:r>
            <w:r w:rsidR="004A5201" w:rsidRPr="000F6432">
              <w:rPr>
                <w:sz w:val="20"/>
                <w:szCs w:val="20"/>
                <w:lang w:val="fr-CA"/>
              </w:rPr>
              <w:t xml:space="preserve"> _</w:t>
            </w:r>
            <w:proofErr w:type="gramEnd"/>
            <w:r w:rsidR="004A5201" w:rsidRPr="000F6432">
              <w:rPr>
                <w:sz w:val="20"/>
                <w:szCs w:val="20"/>
                <w:lang w:val="fr-CA"/>
              </w:rPr>
              <w:t>_________________________________________________</w:t>
            </w:r>
          </w:p>
          <w:p w:rsidR="004A5201" w:rsidRPr="000F6432" w:rsidRDefault="004A5201" w:rsidP="005E081A">
            <w:pPr>
              <w:rPr>
                <w:sz w:val="20"/>
                <w:szCs w:val="20"/>
                <w:lang w:val="fr-CA"/>
              </w:rPr>
            </w:pPr>
          </w:p>
          <w:p w:rsidR="00612608" w:rsidRPr="000F6432" w:rsidRDefault="000F6432" w:rsidP="00612608">
            <w:pPr>
              <w:rPr>
                <w:b/>
                <w:lang w:val="fr-CA"/>
              </w:rPr>
            </w:pPr>
            <w:r w:rsidRPr="00377912">
              <w:rPr>
                <w:rFonts w:cs="Arial"/>
                <w:b/>
                <w:lang w:val="fr-CA"/>
              </w:rPr>
              <w:t>D</w:t>
            </w:r>
            <w:r>
              <w:rPr>
                <w:rFonts w:cs="Arial"/>
                <w:b/>
                <w:lang w:val="fr-CA"/>
              </w:rPr>
              <w:t>roits</w:t>
            </w:r>
            <w:r w:rsidRPr="00377912">
              <w:rPr>
                <w:rFonts w:cs="Arial"/>
                <w:b/>
                <w:lang w:val="fr-CA"/>
              </w:rPr>
              <w:t xml:space="preserve"> </w:t>
            </w:r>
            <w:r>
              <w:rPr>
                <w:rFonts w:cs="Arial"/>
                <w:b/>
                <w:lang w:val="fr-CA"/>
              </w:rPr>
              <w:t>reconnus</w:t>
            </w:r>
            <w:r w:rsidRPr="00377912">
              <w:rPr>
                <w:rFonts w:cs="Arial"/>
                <w:b/>
                <w:lang w:val="fr-CA"/>
              </w:rPr>
              <w:t xml:space="preserve"> </w:t>
            </w:r>
            <w:r>
              <w:rPr>
                <w:rFonts w:cs="Arial"/>
                <w:b/>
                <w:lang w:val="fr-CA"/>
              </w:rPr>
              <w:t>par la convention collective</w:t>
            </w:r>
            <w:r w:rsidRPr="00377912">
              <w:rPr>
                <w:rFonts w:cs="Arial"/>
                <w:b/>
                <w:lang w:val="fr-CA"/>
              </w:rPr>
              <w:t> :</w:t>
            </w:r>
          </w:p>
          <w:p w:rsidR="004A5201" w:rsidRPr="000F6432" w:rsidRDefault="000F6432" w:rsidP="00612608">
            <w:pPr>
              <w:pStyle w:val="PrefaceBullet"/>
              <w:rPr>
                <w:lang w:val="fr-CA"/>
              </w:rPr>
            </w:pPr>
            <w:r>
              <w:rPr>
                <w:lang w:val="fr-CA"/>
              </w:rPr>
              <w:t>Q</w:t>
            </w:r>
            <w:r w:rsidRPr="00377912">
              <w:rPr>
                <w:lang w:val="fr-CA"/>
              </w:rPr>
              <w:t>uel</w:t>
            </w:r>
            <w:r>
              <w:rPr>
                <w:lang w:val="fr-CA"/>
              </w:rPr>
              <w:t>s</w:t>
            </w:r>
            <w:r w:rsidRPr="00377912">
              <w:rPr>
                <w:lang w:val="fr-CA"/>
              </w:rPr>
              <w:t xml:space="preserve"> articles de la convention collective</w:t>
            </w:r>
            <w:r>
              <w:rPr>
                <w:lang w:val="fr-CA"/>
              </w:rPr>
              <w:t xml:space="preserve"> s’appliquent à votre situation?</w:t>
            </w:r>
          </w:p>
          <w:p w:rsidR="00612608" w:rsidRPr="002E6A94" w:rsidRDefault="00612608" w:rsidP="00612608">
            <w:pPr>
              <w:ind w:firstLine="426"/>
              <w:rPr>
                <w:szCs w:val="22"/>
                <w:lang w:val="en-US"/>
              </w:rPr>
            </w:pPr>
            <w:r>
              <w:rPr>
                <w:sz w:val="20"/>
                <w:szCs w:val="20"/>
                <w:lang w:val="en-US"/>
              </w:rPr>
              <w:t>________________________________________________________________________________</w:t>
            </w:r>
          </w:p>
          <w:p w:rsidR="004A5201" w:rsidRPr="000F6432" w:rsidRDefault="000F6432" w:rsidP="00612608">
            <w:pPr>
              <w:pStyle w:val="PrefaceBullet"/>
              <w:rPr>
                <w:b/>
                <w:lang w:val="fr-CA"/>
              </w:rPr>
            </w:pPr>
            <w:r w:rsidRPr="00377912">
              <w:rPr>
                <w:lang w:val="fr-CA"/>
              </w:rPr>
              <w:t xml:space="preserve">Veuillez joindre une copie </w:t>
            </w:r>
            <w:r>
              <w:rPr>
                <w:lang w:val="fr-CA"/>
              </w:rPr>
              <w:t>des articles</w:t>
            </w:r>
            <w:r w:rsidRPr="00377912">
              <w:rPr>
                <w:lang w:val="fr-CA"/>
              </w:rPr>
              <w:t xml:space="preserve"> invoqués</w:t>
            </w:r>
            <w:r>
              <w:rPr>
                <w:lang w:val="fr-CA"/>
              </w:rPr>
              <w:t>.</w:t>
            </w:r>
          </w:p>
          <w:p w:rsidR="00612608" w:rsidRPr="00CC3AFA" w:rsidRDefault="00CC3AFA" w:rsidP="00CC3AFA">
            <w:pPr>
              <w:pStyle w:val="PrefaceBullet"/>
              <w:numPr>
                <w:ilvl w:val="0"/>
                <w:numId w:val="0"/>
              </w:numPr>
              <w:ind w:left="426" w:hanging="284"/>
              <w:rPr>
                <w:b/>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bookmarkStart w:id="0" w:name="Check4"/>
            <w:r w:rsidRPr="00CC4884">
              <w:rPr>
                <w:lang w:val="fr-CA"/>
              </w:rPr>
              <w:instrText xml:space="preserve"> FORMCHECKBOX </w:instrText>
            </w:r>
            <w:r w:rsidR="00D82914">
              <w:fldChar w:fldCharType="separate"/>
            </w:r>
            <w:r w:rsidR="00D82914">
              <w:fldChar w:fldCharType="end"/>
            </w:r>
            <w:bookmarkEnd w:id="0"/>
            <w:r w:rsidRPr="00CC4884">
              <w:rPr>
                <w:lang w:val="fr-CA"/>
              </w:rPr>
              <w:t xml:space="preserve">  </w:t>
            </w:r>
            <w:r w:rsidR="000F6432">
              <w:rPr>
                <w:lang w:val="fr-CA"/>
              </w:rPr>
              <w:t>Ci-</w:t>
            </w:r>
            <w:r w:rsidR="000F6432" w:rsidRPr="00377912">
              <w:rPr>
                <w:lang w:val="fr-CA"/>
              </w:rPr>
              <w:t>joint</w:t>
            </w:r>
            <w:r w:rsidR="000F6432">
              <w:rPr>
                <w:lang w:val="fr-CA"/>
              </w:rPr>
              <w:t>e</w:t>
            </w:r>
          </w:p>
          <w:p w:rsidR="00110E7B"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0F6432">
              <w:rPr>
                <w:lang w:val="fr-CA"/>
              </w:rPr>
              <w:t>N</w:t>
            </w:r>
            <w:r w:rsidR="000F6432" w:rsidRPr="00377912">
              <w:rPr>
                <w:lang w:val="fr-CA"/>
              </w:rPr>
              <w:t>on joint</w:t>
            </w:r>
            <w:r w:rsidR="000F6432">
              <w:rPr>
                <w:lang w:val="fr-CA"/>
              </w:rPr>
              <w:t xml:space="preserve">e – </w:t>
            </w:r>
            <w:r w:rsidR="000F6432" w:rsidRPr="00113509">
              <w:rPr>
                <w:lang w:val="fr-CA"/>
              </w:rPr>
              <w:t>Pourquoi</w:t>
            </w:r>
            <w:r w:rsidR="000F6432">
              <w:rPr>
                <w:lang w:val="fr-CA"/>
              </w:rPr>
              <w:t xml:space="preserve"> </w:t>
            </w:r>
            <w:r w:rsidR="000F6432" w:rsidRPr="00113509">
              <w:rPr>
                <w:lang w:val="fr-CA"/>
              </w:rPr>
              <w:t>?</w:t>
            </w:r>
            <w:r w:rsidR="00110E7B" w:rsidRPr="00CC3AFA">
              <w:rPr>
                <w:color w:val="000000" w:themeColor="text1"/>
                <w:lang w:val="fr-CA"/>
              </w:rPr>
              <w:t xml:space="preserve"> </w:t>
            </w:r>
            <w:r w:rsidR="00110E7B" w:rsidRPr="00CC3AFA">
              <w:rPr>
                <w:sz w:val="20"/>
                <w:szCs w:val="20"/>
                <w:lang w:val="fr-CA"/>
              </w:rPr>
              <w:t>__</w:t>
            </w:r>
            <w:r w:rsidR="002E6A94" w:rsidRPr="00CC3AFA">
              <w:rPr>
                <w:sz w:val="20"/>
                <w:szCs w:val="20"/>
                <w:lang w:val="fr-CA"/>
              </w:rPr>
              <w:t>__</w:t>
            </w:r>
            <w:r w:rsidR="00110E7B" w:rsidRPr="00CC3AFA">
              <w:rPr>
                <w:sz w:val="20"/>
                <w:szCs w:val="20"/>
                <w:lang w:val="fr-CA"/>
              </w:rPr>
              <w:t>___________________________</w:t>
            </w:r>
            <w:r w:rsidR="002E6A94" w:rsidRPr="00CC3AFA">
              <w:rPr>
                <w:sz w:val="20"/>
                <w:szCs w:val="20"/>
                <w:lang w:val="fr-CA"/>
              </w:rPr>
              <w:t>__</w:t>
            </w:r>
            <w:r w:rsidR="00110E7B" w:rsidRPr="00CC3AFA">
              <w:rPr>
                <w:sz w:val="20"/>
                <w:szCs w:val="20"/>
                <w:lang w:val="fr-CA"/>
              </w:rPr>
              <w:t>_______________________</w:t>
            </w:r>
          </w:p>
          <w:p w:rsidR="00106003" w:rsidRPr="00FC3845" w:rsidRDefault="000F6432" w:rsidP="000F6432">
            <w:pPr>
              <w:pStyle w:val="PrefaceBullet"/>
              <w:rPr>
                <w:color w:val="000000" w:themeColor="text1"/>
                <w:lang w:val="fr-CA"/>
              </w:rPr>
            </w:pPr>
            <w:r w:rsidRPr="00FC3845">
              <w:rPr>
                <w:lang w:val="fr-CA"/>
              </w:rPr>
              <w:t>Veuillez indiquer la nature des incidents ou des questions ayant trait aux droits qui vous sont reconnus par la convention collective concernant lesquels ou lesquelles vous croyez que le syndicat était censé vous fournir une représentation :</w:t>
            </w:r>
          </w:p>
          <w:p w:rsidR="002E6A94" w:rsidRPr="0012492B"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2492B" w:rsidRPr="00377912">
              <w:rPr>
                <w:lang w:val="fr-CA"/>
              </w:rPr>
              <w:t>Cessation d’emploi</w:t>
            </w:r>
            <w:r w:rsidR="0012492B">
              <w:rPr>
                <w:lang w:val="fr-CA"/>
              </w:rPr>
              <w:t xml:space="preserve"> – Date de cessation d’emploi :</w:t>
            </w:r>
            <w:r w:rsidR="002E6A94" w:rsidRPr="0012492B">
              <w:rPr>
                <w:color w:val="000000" w:themeColor="text1"/>
                <w:lang w:val="fr-CA"/>
              </w:rPr>
              <w:t xml:space="preserve"> </w:t>
            </w:r>
            <w:r w:rsidR="002E6A94" w:rsidRPr="0012492B">
              <w:rPr>
                <w:sz w:val="20"/>
                <w:szCs w:val="20"/>
                <w:lang w:val="fr-CA"/>
              </w:rPr>
              <w:t>________________________________</w:t>
            </w:r>
          </w:p>
          <w:p w:rsidR="00106003"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2492B" w:rsidRPr="00377912">
              <w:rPr>
                <w:lang w:val="fr-CA"/>
              </w:rPr>
              <w:t>Droits d’ancienneté</w:t>
            </w:r>
          </w:p>
          <w:p w:rsidR="002E6A94"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2492B" w:rsidRPr="00377912">
              <w:rPr>
                <w:lang w:val="fr-CA"/>
              </w:rPr>
              <w:t>Mesures disciplinaires</w:t>
            </w:r>
          </w:p>
          <w:p w:rsidR="002C792A"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2492B">
              <w:rPr>
                <w:lang w:val="fr-CA"/>
              </w:rPr>
              <w:t>Discrimination</w:t>
            </w:r>
          </w:p>
          <w:p w:rsidR="002E6A94" w:rsidRPr="0012492B"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2492B" w:rsidRPr="00377912">
              <w:rPr>
                <w:lang w:val="fr-CA"/>
              </w:rPr>
              <w:t xml:space="preserve">Question concernant l’interprétation de la </w:t>
            </w:r>
            <w:r w:rsidR="0012492B">
              <w:rPr>
                <w:lang w:val="fr-CA"/>
              </w:rPr>
              <w:t>conv</w:t>
            </w:r>
            <w:r w:rsidR="0012492B" w:rsidRPr="00377912">
              <w:rPr>
                <w:lang w:val="fr-CA"/>
              </w:rPr>
              <w:t>ention collective</w:t>
            </w:r>
          </w:p>
          <w:p w:rsidR="002E6A94" w:rsidRPr="008D27AF" w:rsidRDefault="00CC3AFA" w:rsidP="00CC3AFA">
            <w:pPr>
              <w:pStyle w:val="PrefaceBullet"/>
              <w:numPr>
                <w:ilvl w:val="0"/>
                <w:numId w:val="0"/>
              </w:numPr>
              <w:ind w:left="426" w:hanging="284"/>
              <w:rPr>
                <w:lang w:val="fr-CA"/>
              </w:rPr>
            </w:pPr>
            <w:r>
              <w:rPr>
                <w:lang w:val="fr-CA"/>
              </w:rPr>
              <w:lastRenderedPageBreak/>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8D27AF" w:rsidRPr="00377912">
              <w:rPr>
                <w:lang w:val="fr-CA"/>
              </w:rPr>
              <w:t xml:space="preserve">Question concernant </w:t>
            </w:r>
            <w:r w:rsidR="008D27AF">
              <w:rPr>
                <w:lang w:val="fr-CA"/>
              </w:rPr>
              <w:t xml:space="preserve">la négociation </w:t>
            </w:r>
            <w:r w:rsidR="008D27AF" w:rsidRPr="00377912">
              <w:rPr>
                <w:lang w:val="fr-CA"/>
              </w:rPr>
              <w:t>collective</w:t>
            </w:r>
          </w:p>
          <w:p w:rsidR="002E6A94"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8D27AF" w:rsidRPr="00377912">
              <w:rPr>
                <w:lang w:val="fr-CA"/>
              </w:rPr>
              <w:t>Mesures d’</w:t>
            </w:r>
            <w:r w:rsidR="008D27AF">
              <w:rPr>
                <w:lang w:val="fr-CA"/>
              </w:rPr>
              <w:t>adaptation au travail</w:t>
            </w:r>
          </w:p>
          <w:p w:rsidR="00110E7B" w:rsidRPr="008D27AF"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8D27AF" w:rsidRPr="00377912">
              <w:rPr>
                <w:lang w:val="fr-CA"/>
              </w:rPr>
              <w:t xml:space="preserve">Assurance </w:t>
            </w:r>
            <w:r w:rsidR="008D27AF">
              <w:rPr>
                <w:lang w:val="fr-CA"/>
              </w:rPr>
              <w:t>–</w:t>
            </w:r>
            <w:r w:rsidR="008D27AF" w:rsidRPr="00377912">
              <w:rPr>
                <w:lang w:val="fr-CA"/>
              </w:rPr>
              <w:t xml:space="preserve"> Pension</w:t>
            </w:r>
            <w:r w:rsidR="008D27AF">
              <w:rPr>
                <w:lang w:val="fr-CA"/>
              </w:rPr>
              <w:t xml:space="preserve"> – Avantages sociaux – Précisez </w:t>
            </w:r>
            <w:proofErr w:type="gramStart"/>
            <w:r w:rsidR="008D27AF">
              <w:rPr>
                <w:lang w:val="fr-CA"/>
              </w:rPr>
              <w:t>:</w:t>
            </w:r>
            <w:r w:rsidR="00C143FC">
              <w:rPr>
                <w:lang w:val="fr-CA"/>
              </w:rPr>
              <w:t xml:space="preserve"> </w:t>
            </w:r>
            <w:r w:rsidR="006A4634" w:rsidRPr="008D27AF">
              <w:rPr>
                <w:color w:val="000000" w:themeColor="text1"/>
                <w:lang w:val="fr-CA"/>
              </w:rPr>
              <w:t xml:space="preserve"> </w:t>
            </w:r>
            <w:r w:rsidR="006A4634" w:rsidRPr="008D27AF">
              <w:rPr>
                <w:color w:val="000000" w:themeColor="text1"/>
                <w:sz w:val="20"/>
                <w:szCs w:val="20"/>
                <w:lang w:val="fr-CA"/>
              </w:rPr>
              <w:t>_</w:t>
            </w:r>
            <w:proofErr w:type="gramEnd"/>
            <w:r w:rsidR="006A4634" w:rsidRPr="008D27AF">
              <w:rPr>
                <w:color w:val="000000" w:themeColor="text1"/>
                <w:sz w:val="20"/>
                <w:szCs w:val="20"/>
                <w:lang w:val="fr-CA"/>
              </w:rPr>
              <w:t>__________________________</w:t>
            </w:r>
          </w:p>
          <w:p w:rsidR="006A4634" w:rsidRPr="00110E7B" w:rsidRDefault="00CC3AFA" w:rsidP="00CC3AFA">
            <w:pPr>
              <w:pStyle w:val="PrefaceBullet"/>
              <w:numPr>
                <w:ilvl w:val="0"/>
                <w:numId w:val="0"/>
              </w:numPr>
              <w:ind w:left="426" w:hanging="284"/>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8D27AF">
              <w:rPr>
                <w:lang w:val="fr-CA"/>
              </w:rPr>
              <w:t>Autre :</w:t>
            </w:r>
            <w:r w:rsidR="00C143FC">
              <w:rPr>
                <w:color w:val="000000" w:themeColor="text1"/>
              </w:rPr>
              <w:t xml:space="preserve"> </w:t>
            </w:r>
            <w:r w:rsidR="006A4634" w:rsidRPr="006A4634">
              <w:rPr>
                <w:color w:val="000000" w:themeColor="text1"/>
                <w:sz w:val="20"/>
                <w:szCs w:val="20"/>
              </w:rPr>
              <w:t>___</w:t>
            </w:r>
            <w:r w:rsidR="00C143FC">
              <w:rPr>
                <w:color w:val="000000" w:themeColor="text1"/>
                <w:sz w:val="20"/>
                <w:szCs w:val="20"/>
              </w:rPr>
              <w:t>_</w:t>
            </w:r>
            <w:r w:rsidR="006A4634" w:rsidRPr="006A4634">
              <w:rPr>
                <w:color w:val="000000" w:themeColor="text1"/>
                <w:sz w:val="20"/>
                <w:szCs w:val="20"/>
              </w:rPr>
              <w:t>______________________________________________________</w:t>
            </w:r>
            <w:r w:rsidR="006A4634">
              <w:rPr>
                <w:color w:val="000000" w:themeColor="text1"/>
                <w:sz w:val="20"/>
                <w:szCs w:val="20"/>
              </w:rPr>
              <w:t>_________</w:t>
            </w:r>
            <w:r w:rsidR="006A4634" w:rsidRPr="006A4634">
              <w:rPr>
                <w:color w:val="000000" w:themeColor="text1"/>
                <w:sz w:val="20"/>
                <w:szCs w:val="20"/>
              </w:rPr>
              <w:t>___</w:t>
            </w:r>
          </w:p>
          <w:p w:rsidR="00FD052B" w:rsidRPr="00C143FC" w:rsidRDefault="00C143FC" w:rsidP="00FD052B">
            <w:pPr>
              <w:pStyle w:val="PrefaceBullet"/>
              <w:rPr>
                <w:lang w:val="fr-CA"/>
              </w:rPr>
            </w:pPr>
            <w:r>
              <w:rPr>
                <w:lang w:val="fr-CA"/>
              </w:rPr>
              <w:t>Av</w:t>
            </w:r>
            <w:r w:rsidRPr="00377912">
              <w:rPr>
                <w:lang w:val="fr-CA"/>
              </w:rPr>
              <w:t>ez-vous demandé à votre syndicat de déposer un grief?</w:t>
            </w:r>
          </w:p>
          <w:p w:rsidR="00110E7B"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O</w:t>
            </w:r>
            <w:r w:rsidR="00C143FC" w:rsidRPr="00377912">
              <w:rPr>
                <w:lang w:val="fr-CA"/>
              </w:rPr>
              <w:t>ui</w:t>
            </w:r>
            <w:r w:rsidR="00C143FC">
              <w:rPr>
                <w:lang w:val="fr-CA"/>
              </w:rPr>
              <w:t xml:space="preserve"> – À quelle date?</w:t>
            </w:r>
            <w:r w:rsidR="00D30087" w:rsidRPr="00CC3AFA">
              <w:rPr>
                <w:color w:val="000000" w:themeColor="text1"/>
                <w:lang w:val="fr-CA"/>
              </w:rPr>
              <w:t xml:space="preserve"> </w:t>
            </w:r>
            <w:r w:rsidR="00C143FC" w:rsidRPr="00CC3AFA">
              <w:rPr>
                <w:color w:val="000000" w:themeColor="text1"/>
                <w:lang w:val="fr-CA"/>
              </w:rPr>
              <w:t xml:space="preserve"> </w:t>
            </w:r>
            <w:r w:rsidR="00D30087" w:rsidRPr="00CC3AFA">
              <w:rPr>
                <w:color w:val="000000" w:themeColor="text1"/>
                <w:sz w:val="20"/>
                <w:szCs w:val="20"/>
                <w:lang w:val="fr-CA"/>
              </w:rPr>
              <w:t>_____</w:t>
            </w:r>
            <w:r w:rsidR="00C143FC" w:rsidRPr="00CC3AFA">
              <w:rPr>
                <w:color w:val="000000" w:themeColor="text1"/>
                <w:sz w:val="20"/>
                <w:szCs w:val="20"/>
                <w:lang w:val="fr-CA"/>
              </w:rPr>
              <w:t>_____________________________</w:t>
            </w:r>
            <w:r w:rsidR="00D30087" w:rsidRPr="00CC3AFA">
              <w:rPr>
                <w:color w:val="000000" w:themeColor="text1"/>
                <w:sz w:val="20"/>
                <w:szCs w:val="20"/>
                <w:lang w:val="fr-CA"/>
              </w:rPr>
              <w:t>_______________________</w:t>
            </w:r>
          </w:p>
          <w:p w:rsidR="00D30087"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 xml:space="preserve">Non – Pourquoi?  </w:t>
            </w:r>
            <w:r w:rsidR="00D30087" w:rsidRPr="00CC3AFA">
              <w:rPr>
                <w:color w:val="000000" w:themeColor="text1"/>
                <w:sz w:val="20"/>
                <w:szCs w:val="20"/>
                <w:lang w:val="fr-CA"/>
              </w:rPr>
              <w:t>____________________________________________________________</w:t>
            </w:r>
          </w:p>
          <w:p w:rsidR="00D30087" w:rsidRPr="00C143FC" w:rsidRDefault="00C143FC" w:rsidP="00D30087">
            <w:pPr>
              <w:pStyle w:val="PrefaceBullet"/>
              <w:rPr>
                <w:lang w:val="fr-CA"/>
              </w:rPr>
            </w:pPr>
            <w:r w:rsidRPr="00377912">
              <w:rPr>
                <w:lang w:val="fr-CA"/>
              </w:rPr>
              <w:t>Le syndicat a-t-il déposé un grief?</w:t>
            </w:r>
          </w:p>
          <w:p w:rsidR="00D30087"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O</w:t>
            </w:r>
            <w:r w:rsidR="00C143FC" w:rsidRPr="00377912">
              <w:rPr>
                <w:lang w:val="fr-CA"/>
              </w:rPr>
              <w:t>ui</w:t>
            </w:r>
          </w:p>
          <w:p w:rsidR="00D30087"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N</w:t>
            </w:r>
            <w:r w:rsidR="00C143FC" w:rsidRPr="00377912">
              <w:rPr>
                <w:lang w:val="fr-CA"/>
              </w:rPr>
              <w:t>on</w:t>
            </w:r>
            <w:r w:rsidR="00C143FC">
              <w:rPr>
                <w:lang w:val="fr-CA"/>
              </w:rPr>
              <w:t xml:space="preserve"> – </w:t>
            </w:r>
            <w:r w:rsidR="00C143FC" w:rsidRPr="00113509">
              <w:rPr>
                <w:lang w:val="fr-CA"/>
              </w:rPr>
              <w:t>Pourquoi?</w:t>
            </w:r>
            <w:r w:rsidR="00C143FC">
              <w:rPr>
                <w:lang w:val="fr-CA"/>
              </w:rPr>
              <w:t xml:space="preserve"> </w:t>
            </w:r>
            <w:r w:rsidR="00D30087" w:rsidRPr="00CC3AFA">
              <w:rPr>
                <w:color w:val="000000" w:themeColor="text1"/>
                <w:lang w:val="fr-CA"/>
              </w:rPr>
              <w:t xml:space="preserve"> </w:t>
            </w:r>
            <w:r w:rsidR="00D30087" w:rsidRPr="00CC3AFA">
              <w:rPr>
                <w:color w:val="000000" w:themeColor="text1"/>
                <w:sz w:val="20"/>
                <w:szCs w:val="20"/>
                <w:lang w:val="fr-CA"/>
              </w:rPr>
              <w:t>____________________________________________________________</w:t>
            </w:r>
          </w:p>
          <w:p w:rsidR="002C792A"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Ne sai</w:t>
            </w:r>
            <w:r w:rsidR="00B778DC">
              <w:rPr>
                <w:lang w:val="fr-CA"/>
              </w:rPr>
              <w:t>s</w:t>
            </w:r>
            <w:r w:rsidR="00C143FC">
              <w:rPr>
                <w:lang w:val="fr-CA"/>
              </w:rPr>
              <w:t xml:space="preserve"> pas</w:t>
            </w:r>
          </w:p>
          <w:p w:rsidR="00D30087" w:rsidRPr="00C143FC" w:rsidRDefault="00C143FC" w:rsidP="00D30087">
            <w:pPr>
              <w:pStyle w:val="PrefaceBullet"/>
              <w:rPr>
                <w:lang w:val="fr-CA"/>
              </w:rPr>
            </w:pPr>
            <w:r w:rsidRPr="00377912">
              <w:rPr>
                <w:lang w:val="fr-CA"/>
              </w:rPr>
              <w:t>À quelle date le grief a-t-il été déposé?</w:t>
            </w:r>
            <w:r>
              <w:rPr>
                <w:lang w:val="fr-CA"/>
              </w:rPr>
              <w:t xml:space="preserve"> </w:t>
            </w:r>
            <w:r w:rsidR="00B77A9D" w:rsidRPr="00C143FC">
              <w:rPr>
                <w:color w:val="000000" w:themeColor="text1"/>
                <w:lang w:val="fr-CA"/>
              </w:rPr>
              <w:t xml:space="preserve"> </w:t>
            </w:r>
            <w:r w:rsidR="00B77A9D" w:rsidRPr="00C143FC">
              <w:rPr>
                <w:color w:val="000000" w:themeColor="text1"/>
                <w:sz w:val="20"/>
                <w:szCs w:val="20"/>
                <w:lang w:val="fr-CA"/>
              </w:rPr>
              <w:t>_____________________________________________</w:t>
            </w:r>
          </w:p>
          <w:p w:rsidR="00E3695D" w:rsidRPr="00C143FC" w:rsidRDefault="00C143FC" w:rsidP="00D30087">
            <w:pPr>
              <w:pStyle w:val="PrefaceBullet"/>
              <w:rPr>
                <w:lang w:val="fr-CA"/>
              </w:rPr>
            </w:pPr>
            <w:r w:rsidRPr="00377912">
              <w:rPr>
                <w:lang w:val="fr-CA"/>
              </w:rPr>
              <w:t>Avez-vous joint une copie du grief?</w:t>
            </w:r>
          </w:p>
          <w:p w:rsidR="00E3695D" w:rsidRPr="00D30087" w:rsidRDefault="00CC3AFA" w:rsidP="00CC3AFA">
            <w:pPr>
              <w:pStyle w:val="PrefaceBullet"/>
              <w:numPr>
                <w:ilvl w:val="0"/>
                <w:numId w:val="0"/>
              </w:numPr>
              <w:ind w:left="426" w:hanging="284"/>
              <w:rPr>
                <w:lang w:val="en-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O</w:t>
            </w:r>
            <w:r w:rsidR="00C143FC" w:rsidRPr="00377912">
              <w:rPr>
                <w:lang w:val="fr-CA"/>
              </w:rPr>
              <w:t>ui</w:t>
            </w:r>
          </w:p>
          <w:p w:rsidR="00E3695D" w:rsidRPr="00D30087" w:rsidRDefault="00CC3AFA" w:rsidP="00CC3AFA">
            <w:pPr>
              <w:pStyle w:val="PrefaceBullet"/>
              <w:numPr>
                <w:ilvl w:val="0"/>
                <w:numId w:val="0"/>
              </w:numPr>
              <w:ind w:left="426" w:hanging="284"/>
              <w:rPr>
                <w:lang w:val="en-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C143FC">
              <w:rPr>
                <w:lang w:val="fr-CA"/>
              </w:rPr>
              <w:t>N</w:t>
            </w:r>
            <w:r w:rsidR="00C143FC" w:rsidRPr="00377912">
              <w:rPr>
                <w:lang w:val="fr-CA"/>
              </w:rPr>
              <w:t>on</w:t>
            </w:r>
            <w:r w:rsidR="00C143FC">
              <w:rPr>
                <w:lang w:val="fr-CA"/>
              </w:rPr>
              <w:t xml:space="preserve"> – </w:t>
            </w:r>
            <w:r w:rsidR="00C143FC" w:rsidRPr="00410CBD">
              <w:rPr>
                <w:lang w:val="fr-CA"/>
              </w:rPr>
              <w:t>Pourquoi?</w:t>
            </w:r>
            <w:r w:rsidR="00C143FC">
              <w:rPr>
                <w:lang w:val="fr-CA"/>
              </w:rPr>
              <w:t xml:space="preserve"> </w:t>
            </w:r>
            <w:r w:rsidR="00E3695D" w:rsidRPr="001139AD">
              <w:rPr>
                <w:color w:val="000000" w:themeColor="text1"/>
              </w:rPr>
              <w:t xml:space="preserve"> </w:t>
            </w:r>
            <w:r w:rsidR="00E3695D" w:rsidRPr="00D30087">
              <w:rPr>
                <w:color w:val="000000" w:themeColor="text1"/>
                <w:sz w:val="20"/>
                <w:szCs w:val="20"/>
              </w:rPr>
              <w:t>__</w:t>
            </w:r>
            <w:r w:rsidR="00E3695D">
              <w:rPr>
                <w:color w:val="000000" w:themeColor="text1"/>
                <w:sz w:val="20"/>
                <w:szCs w:val="20"/>
              </w:rPr>
              <w:t>_____________________________</w:t>
            </w:r>
            <w:r w:rsidR="00E3695D" w:rsidRPr="00D30087">
              <w:rPr>
                <w:color w:val="000000" w:themeColor="text1"/>
                <w:sz w:val="20"/>
                <w:szCs w:val="20"/>
              </w:rPr>
              <w:t>_____________________________</w:t>
            </w:r>
          </w:p>
          <w:p w:rsidR="00110E7B" w:rsidRPr="0017477E" w:rsidRDefault="0017477E" w:rsidP="00E3695D">
            <w:pPr>
              <w:pStyle w:val="PrefaceBullet"/>
              <w:rPr>
                <w:lang w:val="fr-CA"/>
              </w:rPr>
            </w:pPr>
            <w:r w:rsidRPr="00377912">
              <w:rPr>
                <w:lang w:val="fr-CA"/>
              </w:rPr>
              <w:t>Le syndicat vous a-t-il communiqué sa décision eu égard au grief déposé?</w:t>
            </w:r>
          </w:p>
          <w:p w:rsidR="00E3695D"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7477E">
              <w:rPr>
                <w:lang w:val="fr-CA"/>
              </w:rPr>
              <w:t xml:space="preserve">Oui – </w:t>
            </w:r>
            <w:r w:rsidR="0017477E" w:rsidRPr="00410CBD">
              <w:rPr>
                <w:lang w:val="fr-CA"/>
              </w:rPr>
              <w:t>À quelle date?</w:t>
            </w:r>
            <w:r w:rsidR="0017477E">
              <w:rPr>
                <w:lang w:val="fr-CA"/>
              </w:rPr>
              <w:t xml:space="preserve"> </w:t>
            </w:r>
            <w:r w:rsidR="00E3695D" w:rsidRPr="00CC3AFA">
              <w:rPr>
                <w:color w:val="000000" w:themeColor="text1"/>
                <w:lang w:val="fr-CA"/>
              </w:rPr>
              <w:t xml:space="preserve"> </w:t>
            </w:r>
            <w:r w:rsidR="00E3695D" w:rsidRPr="00CC3AFA">
              <w:rPr>
                <w:color w:val="000000" w:themeColor="text1"/>
                <w:sz w:val="20"/>
                <w:szCs w:val="20"/>
                <w:lang w:val="fr-CA"/>
              </w:rPr>
              <w:t>_</w:t>
            </w:r>
            <w:r w:rsidR="0017477E" w:rsidRPr="00CC3AFA">
              <w:rPr>
                <w:color w:val="000000" w:themeColor="text1"/>
                <w:sz w:val="20"/>
                <w:szCs w:val="20"/>
                <w:lang w:val="fr-CA"/>
              </w:rPr>
              <w:t>_</w:t>
            </w:r>
            <w:r w:rsidR="00E3695D" w:rsidRPr="00CC3AFA">
              <w:rPr>
                <w:color w:val="000000" w:themeColor="text1"/>
                <w:sz w:val="20"/>
                <w:szCs w:val="20"/>
                <w:lang w:val="fr-CA"/>
              </w:rPr>
              <w:t>_______________________________________________________</w:t>
            </w:r>
          </w:p>
          <w:p w:rsidR="00E3695D"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17477E">
              <w:rPr>
                <w:lang w:val="fr-CA"/>
              </w:rPr>
              <w:t>N</w:t>
            </w:r>
            <w:r w:rsidR="0017477E" w:rsidRPr="00377912">
              <w:rPr>
                <w:lang w:val="fr-CA"/>
              </w:rPr>
              <w:t>on</w:t>
            </w:r>
            <w:r w:rsidR="0017477E">
              <w:rPr>
                <w:lang w:val="fr-CA"/>
              </w:rPr>
              <w:t xml:space="preserve"> – </w:t>
            </w:r>
            <w:r w:rsidR="0017477E" w:rsidRPr="00410CBD">
              <w:rPr>
                <w:lang w:val="fr-CA"/>
              </w:rPr>
              <w:t>Pourquoi?</w:t>
            </w:r>
            <w:r w:rsidR="0017477E">
              <w:rPr>
                <w:lang w:val="fr-CA"/>
              </w:rPr>
              <w:t xml:space="preserve"> </w:t>
            </w:r>
            <w:r w:rsidR="00E3695D" w:rsidRPr="00CC3AFA">
              <w:rPr>
                <w:color w:val="000000" w:themeColor="text1"/>
                <w:lang w:val="fr-CA"/>
              </w:rPr>
              <w:t xml:space="preserve"> </w:t>
            </w:r>
            <w:r w:rsidR="00E3695D" w:rsidRPr="00CC3AFA">
              <w:rPr>
                <w:color w:val="000000" w:themeColor="text1"/>
                <w:sz w:val="20"/>
                <w:szCs w:val="20"/>
                <w:lang w:val="fr-CA"/>
              </w:rPr>
              <w:t>____________________________________________________________</w:t>
            </w:r>
          </w:p>
          <w:p w:rsidR="00E3695D" w:rsidRPr="00EE66BC" w:rsidRDefault="00EE66BC" w:rsidP="00BA4E66">
            <w:pPr>
              <w:pStyle w:val="PrefaceBullet"/>
              <w:rPr>
                <w:lang w:val="fr-CA"/>
              </w:rPr>
            </w:pPr>
            <w:r w:rsidRPr="00377912">
              <w:rPr>
                <w:lang w:val="fr-CA"/>
              </w:rPr>
              <w:t>Une copie de la décision</w:t>
            </w:r>
            <w:r>
              <w:rPr>
                <w:lang w:val="fr-CA"/>
              </w:rPr>
              <w:t xml:space="preserve"> du syndicat</w:t>
            </w:r>
            <w:r w:rsidRPr="00377912">
              <w:rPr>
                <w:lang w:val="fr-CA"/>
              </w:rPr>
              <w:t xml:space="preserve"> est-elle jointe?</w:t>
            </w:r>
          </w:p>
          <w:p w:rsidR="001D2148" w:rsidRPr="00D30087" w:rsidRDefault="00CC3AFA" w:rsidP="00CC3AFA">
            <w:pPr>
              <w:pStyle w:val="PrefaceBullet"/>
              <w:numPr>
                <w:ilvl w:val="0"/>
                <w:numId w:val="0"/>
              </w:numPr>
              <w:ind w:left="426" w:hanging="284"/>
              <w:rPr>
                <w:lang w:val="en-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O</w:t>
            </w:r>
            <w:r w:rsidR="00EE66BC" w:rsidRPr="00377912">
              <w:rPr>
                <w:lang w:val="fr-CA"/>
              </w:rPr>
              <w:t>ui</w:t>
            </w:r>
          </w:p>
          <w:p w:rsidR="001D2148" w:rsidRPr="00D30087" w:rsidRDefault="00CC3AFA" w:rsidP="00CC3AFA">
            <w:pPr>
              <w:pStyle w:val="PrefaceBullet"/>
              <w:numPr>
                <w:ilvl w:val="0"/>
                <w:numId w:val="0"/>
              </w:numPr>
              <w:ind w:left="426" w:hanging="284"/>
              <w:rPr>
                <w:lang w:val="en-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N</w:t>
            </w:r>
            <w:r w:rsidR="00EE66BC" w:rsidRPr="00377912">
              <w:rPr>
                <w:lang w:val="fr-CA"/>
              </w:rPr>
              <w:t>on</w:t>
            </w:r>
            <w:r w:rsidR="00EE66BC">
              <w:rPr>
                <w:lang w:val="fr-CA"/>
              </w:rPr>
              <w:t xml:space="preserve"> – </w:t>
            </w:r>
            <w:r w:rsidR="00EE66BC" w:rsidRPr="00410CBD">
              <w:rPr>
                <w:lang w:val="fr-CA"/>
              </w:rPr>
              <w:t>Pourquoi?</w:t>
            </w:r>
            <w:r w:rsidR="00EE66BC">
              <w:rPr>
                <w:lang w:val="fr-CA"/>
              </w:rPr>
              <w:t xml:space="preserve"> </w:t>
            </w:r>
            <w:r w:rsidR="001D2148" w:rsidRPr="001139AD">
              <w:rPr>
                <w:color w:val="000000" w:themeColor="text1"/>
              </w:rPr>
              <w:t xml:space="preserve"> </w:t>
            </w:r>
            <w:r w:rsidR="001D2148" w:rsidRPr="00D30087">
              <w:rPr>
                <w:color w:val="000000" w:themeColor="text1"/>
                <w:sz w:val="20"/>
                <w:szCs w:val="20"/>
              </w:rPr>
              <w:t>___</w:t>
            </w:r>
            <w:r w:rsidR="001D2148">
              <w:rPr>
                <w:color w:val="000000" w:themeColor="text1"/>
                <w:sz w:val="20"/>
                <w:szCs w:val="20"/>
              </w:rPr>
              <w:t>____________________________</w:t>
            </w:r>
            <w:r w:rsidR="001D2148" w:rsidRPr="00D30087">
              <w:rPr>
                <w:color w:val="000000" w:themeColor="text1"/>
                <w:sz w:val="20"/>
                <w:szCs w:val="20"/>
              </w:rPr>
              <w:t>_____________________________</w:t>
            </w:r>
          </w:p>
          <w:p w:rsidR="00E3695D" w:rsidRPr="00EE66BC" w:rsidRDefault="00EE66BC" w:rsidP="001D2148">
            <w:pPr>
              <w:pStyle w:val="PrefaceBullet"/>
              <w:rPr>
                <w:lang w:val="fr-CA"/>
              </w:rPr>
            </w:pPr>
            <w:r>
              <w:rPr>
                <w:color w:val="222222"/>
                <w:lang w:val="fr-FR"/>
              </w:rPr>
              <w:t>Y</w:t>
            </w:r>
            <w:r w:rsidRPr="00410CBD">
              <w:rPr>
                <w:color w:val="222222"/>
                <w:lang w:val="fr-FR"/>
              </w:rPr>
              <w:t xml:space="preserve"> a</w:t>
            </w:r>
            <w:r>
              <w:rPr>
                <w:color w:val="222222"/>
                <w:lang w:val="fr-FR"/>
              </w:rPr>
              <w:t>-t-il</w:t>
            </w:r>
            <w:r w:rsidRPr="00410CBD">
              <w:rPr>
                <w:color w:val="222222"/>
                <w:lang w:val="fr-FR"/>
              </w:rPr>
              <w:t xml:space="preserve"> </w:t>
            </w:r>
            <w:r>
              <w:rPr>
                <w:color w:val="222222"/>
                <w:lang w:val="fr-FR"/>
              </w:rPr>
              <w:t xml:space="preserve">eu </w:t>
            </w:r>
            <w:r w:rsidRPr="00410CBD">
              <w:rPr>
                <w:color w:val="222222"/>
                <w:lang w:val="fr-FR"/>
              </w:rPr>
              <w:t>une sentence arbitrale, un accord de règlement ou une décision judiciaire </w:t>
            </w:r>
            <w:r>
              <w:rPr>
                <w:color w:val="222222"/>
                <w:lang w:val="fr-FR"/>
              </w:rPr>
              <w:t>concernant votre grief?</w:t>
            </w:r>
          </w:p>
          <w:p w:rsidR="001D2148" w:rsidRP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O</w:t>
            </w:r>
            <w:r w:rsidR="00EE66BC" w:rsidRPr="0033141B">
              <w:rPr>
                <w:lang w:val="fr-CA"/>
              </w:rPr>
              <w:t>ui</w:t>
            </w:r>
          </w:p>
          <w:p w:rsidR="00CC3AFA" w:rsidRDefault="00CC3AFA" w:rsidP="00CC3AFA">
            <w:pPr>
              <w:pStyle w:val="PrefaceBullet"/>
              <w:numPr>
                <w:ilvl w:val="0"/>
                <w:numId w:val="0"/>
              </w:numPr>
              <w:ind w:left="426" w:hanging="284"/>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N</w:t>
            </w:r>
            <w:r w:rsidR="00EE66BC" w:rsidRPr="0033141B">
              <w:rPr>
                <w:lang w:val="fr-CA"/>
              </w:rPr>
              <w:t>on</w:t>
            </w:r>
            <w:r>
              <w:rPr>
                <w:lang w:val="fr-CA"/>
              </w:rPr>
              <w:br/>
            </w:r>
          </w:p>
          <w:p w:rsidR="00FA1A4F" w:rsidRPr="00EE66BC" w:rsidRDefault="00FA1A4F" w:rsidP="00FA1A4F">
            <w:pPr>
              <w:pStyle w:val="PrefaceBullet"/>
              <w:rPr>
                <w:lang w:val="fr-CA"/>
              </w:rPr>
            </w:pPr>
            <w:r>
              <w:rPr>
                <w:color w:val="222222"/>
                <w:lang w:val="fr-FR"/>
              </w:rPr>
              <w:lastRenderedPageBreak/>
              <w:t>Une copie de la sentence arbitrale, de l’</w:t>
            </w:r>
            <w:r w:rsidRPr="0033141B">
              <w:rPr>
                <w:color w:val="222222"/>
                <w:lang w:val="fr-FR"/>
              </w:rPr>
              <w:t xml:space="preserve">accord de règlement ou </w:t>
            </w:r>
            <w:r>
              <w:rPr>
                <w:color w:val="222222"/>
                <w:lang w:val="fr-FR"/>
              </w:rPr>
              <w:t>de la</w:t>
            </w:r>
            <w:r w:rsidRPr="0033141B">
              <w:rPr>
                <w:color w:val="222222"/>
                <w:lang w:val="fr-FR"/>
              </w:rPr>
              <w:t xml:space="preserve"> décision judiciaire</w:t>
            </w:r>
            <w:r>
              <w:rPr>
                <w:color w:val="222222"/>
                <w:lang w:val="fr-FR"/>
              </w:rPr>
              <w:t xml:space="preserve"> est-elle jointe?</w:t>
            </w:r>
          </w:p>
          <w:p w:rsidR="001D2148" w:rsidRPr="00D30087" w:rsidRDefault="00CC3AFA" w:rsidP="00CC3AFA">
            <w:pPr>
              <w:pStyle w:val="PrefaceBullet"/>
              <w:numPr>
                <w:ilvl w:val="0"/>
                <w:numId w:val="0"/>
              </w:numPr>
              <w:ind w:left="426" w:hanging="284"/>
              <w:rPr>
                <w:lang w:val="en-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O</w:t>
            </w:r>
            <w:r w:rsidR="00EE66BC" w:rsidRPr="0033141B">
              <w:rPr>
                <w:lang w:val="fr-CA"/>
              </w:rPr>
              <w:t>ui</w:t>
            </w:r>
          </w:p>
          <w:p w:rsidR="00E3695D" w:rsidRPr="00ED73EB" w:rsidRDefault="00CC3AFA" w:rsidP="00CC3AFA">
            <w:pPr>
              <w:pStyle w:val="PrefaceBullet"/>
              <w:numPr>
                <w:ilvl w:val="0"/>
                <w:numId w:val="0"/>
              </w:numPr>
              <w:ind w:left="426" w:hanging="284"/>
              <w:rPr>
                <w:b/>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EE66BC">
              <w:rPr>
                <w:lang w:val="fr-CA"/>
              </w:rPr>
              <w:t>N</w:t>
            </w:r>
            <w:r w:rsidR="00EE66BC" w:rsidRPr="0033141B">
              <w:rPr>
                <w:lang w:val="fr-CA"/>
              </w:rPr>
              <w:t>on</w:t>
            </w:r>
            <w:r w:rsidR="00EE66BC">
              <w:rPr>
                <w:lang w:val="fr-CA"/>
              </w:rPr>
              <w:t xml:space="preserve"> – </w:t>
            </w:r>
            <w:r w:rsidR="00EE66BC" w:rsidRPr="00410CBD">
              <w:rPr>
                <w:lang w:val="fr-CA"/>
              </w:rPr>
              <w:t>Pourquoi?</w:t>
            </w:r>
            <w:r w:rsidR="001D2148" w:rsidRPr="001139AD">
              <w:rPr>
                <w:color w:val="000000" w:themeColor="text1"/>
              </w:rPr>
              <w:t xml:space="preserve"> </w:t>
            </w:r>
            <w:r w:rsidR="001D2148" w:rsidRPr="00D30087">
              <w:rPr>
                <w:color w:val="000000" w:themeColor="text1"/>
                <w:sz w:val="20"/>
                <w:szCs w:val="20"/>
              </w:rPr>
              <w:t>___</w:t>
            </w:r>
            <w:r w:rsidR="001D2148">
              <w:rPr>
                <w:color w:val="000000" w:themeColor="text1"/>
                <w:sz w:val="20"/>
                <w:szCs w:val="20"/>
              </w:rPr>
              <w:t>_____________________________</w:t>
            </w:r>
            <w:r w:rsidR="001D2148" w:rsidRPr="00D30087">
              <w:rPr>
                <w:color w:val="000000" w:themeColor="text1"/>
                <w:sz w:val="20"/>
                <w:szCs w:val="20"/>
              </w:rPr>
              <w:t>_____________________________</w:t>
            </w:r>
          </w:p>
        </w:tc>
      </w:tr>
    </w:tbl>
    <w:p w:rsidR="00081111" w:rsidRDefault="00081111" w:rsidP="0008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021D3"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1D3" w:rsidRPr="0073284F" w:rsidRDefault="00E021D3" w:rsidP="005B638E">
            <w:pPr>
              <w:pStyle w:val="Title"/>
              <w:ind w:left="0"/>
              <w:jc w:val="left"/>
              <w:rPr>
                <w:sz w:val="24"/>
                <w:szCs w:val="24"/>
                <w:lang w:val="fr-CA"/>
              </w:rPr>
            </w:pPr>
            <w:r w:rsidRPr="0073284F">
              <w:rPr>
                <w:color w:val="000000" w:themeColor="text1"/>
                <w:sz w:val="24"/>
                <w:szCs w:val="24"/>
                <w:lang w:val="fr-CA"/>
              </w:rPr>
              <w:t>II</w:t>
            </w:r>
            <w:r w:rsidR="0073284F" w:rsidRPr="0073284F">
              <w:rPr>
                <w:color w:val="000000" w:themeColor="text1"/>
                <w:sz w:val="24"/>
                <w:szCs w:val="24"/>
                <w:lang w:val="fr-CA"/>
              </w:rPr>
              <w:t xml:space="preserve"> </w:t>
            </w:r>
            <w:r w:rsidRPr="0073284F">
              <w:rPr>
                <w:color w:val="000000" w:themeColor="text1"/>
                <w:sz w:val="24"/>
                <w:szCs w:val="24"/>
                <w:lang w:val="fr-CA"/>
              </w:rPr>
              <w:t>–</w:t>
            </w:r>
            <w:r w:rsidR="0073284F" w:rsidRPr="0073284F">
              <w:rPr>
                <w:color w:val="000000" w:themeColor="text1"/>
                <w:sz w:val="24"/>
                <w:szCs w:val="24"/>
                <w:lang w:val="fr-CA"/>
              </w:rPr>
              <w:t xml:space="preserve"> Devoir de représentation juste</w:t>
            </w:r>
          </w:p>
        </w:tc>
      </w:tr>
      <w:tr w:rsidR="00E021D3"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021D3" w:rsidRPr="003C63D3" w:rsidRDefault="003C63D3" w:rsidP="00734DAC">
            <w:pPr>
              <w:autoSpaceDE w:val="0"/>
              <w:autoSpaceDN w:val="0"/>
              <w:adjustRightInd w:val="0"/>
              <w:rPr>
                <w:rFonts w:cs="Arial"/>
                <w:color w:val="000000" w:themeColor="text1"/>
                <w:lang w:val="fr-CA"/>
              </w:rPr>
            </w:pPr>
            <w:r>
              <w:rPr>
                <w:rFonts w:cs="Arial"/>
                <w:lang w:val="fr-CA"/>
              </w:rPr>
              <w:t>Quelle est</w:t>
            </w:r>
            <w:r w:rsidRPr="00377912">
              <w:rPr>
                <w:rFonts w:cs="Arial"/>
                <w:lang w:val="fr-CA"/>
              </w:rPr>
              <w:t xml:space="preserve"> la nature de votre plainte contre le syndicat</w:t>
            </w:r>
            <w:r>
              <w:rPr>
                <w:rFonts w:cs="Arial"/>
                <w:lang w:val="fr-CA"/>
              </w:rPr>
              <w:t>? L</w:t>
            </w:r>
            <w:r w:rsidRPr="00377912">
              <w:rPr>
                <w:rFonts w:cs="Arial"/>
                <w:lang w:val="fr-CA"/>
              </w:rPr>
              <w:t>es</w:t>
            </w:r>
            <w:r>
              <w:rPr>
                <w:rFonts w:cs="Arial"/>
                <w:lang w:val="fr-CA"/>
              </w:rPr>
              <w:t xml:space="preserve"> éléments suivants ne sont que des exemples :</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Refus de déposer un grief</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Grief non renvoyé à la procédure de règlement de</w:t>
            </w:r>
            <w:r w:rsidR="003C63D3">
              <w:rPr>
                <w:lang w:val="fr-CA"/>
              </w:rPr>
              <w:t>s</w:t>
            </w:r>
            <w:r w:rsidR="003C63D3" w:rsidRPr="00377912">
              <w:rPr>
                <w:lang w:val="fr-CA"/>
              </w:rPr>
              <w:t xml:space="preserve"> griefs</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Grief non renvoyé à l’arbitrage</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Grief abandonné ou retiré</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Grief réglé sans votre consentement</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Traitement du grief à l’arbitrage</w:t>
            </w:r>
          </w:p>
          <w:p w:rsidR="003C63D3" w:rsidRDefault="00CC3AFA" w:rsidP="00CC3AFA">
            <w:pPr>
              <w:pStyle w:val="2ndlevelbullet"/>
              <w:numPr>
                <w:ilvl w:val="0"/>
                <w:numId w:val="0"/>
              </w:numPr>
              <w:ind w:left="709" w:hanging="283"/>
              <w:rPr>
                <w:lang w:val="fr-CA"/>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Pr>
                <w:lang w:val="fr-CA"/>
              </w:rPr>
              <w:t xml:space="preserve">Le syndicat ne vous a pas communiqué sa décision au sujet </w:t>
            </w:r>
            <w:r w:rsidR="003C63D3" w:rsidRPr="00377912">
              <w:rPr>
                <w:lang w:val="fr-CA"/>
              </w:rPr>
              <w:t>du grief</w:t>
            </w:r>
          </w:p>
          <w:p w:rsidR="00E021D3" w:rsidRPr="00054A67" w:rsidRDefault="00CC3AFA" w:rsidP="00CC3AFA">
            <w:pPr>
              <w:pStyle w:val="2ndlevelbullet"/>
              <w:numPr>
                <w:ilvl w:val="0"/>
                <w:numId w:val="0"/>
              </w:numPr>
              <w:ind w:left="709" w:hanging="283"/>
              <w:jc w:val="left"/>
              <w:rPr>
                <w:lang w:val="fr-FR"/>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3C63D3" w:rsidRPr="00377912">
              <w:rPr>
                <w:lang w:val="fr-CA"/>
              </w:rPr>
              <w:t>Autre (</w:t>
            </w:r>
            <w:r w:rsidR="003C63D3">
              <w:rPr>
                <w:lang w:val="fr-CA"/>
              </w:rPr>
              <w:t>précisez</w:t>
            </w:r>
            <w:r w:rsidR="003C63D3" w:rsidRPr="00377912">
              <w:rPr>
                <w:lang w:val="fr-CA"/>
              </w:rPr>
              <w:t>)</w:t>
            </w:r>
            <w:r w:rsidR="003C63D3">
              <w:rPr>
                <w:lang w:val="fr-CA"/>
              </w:rPr>
              <w:t xml:space="preserve"> : </w:t>
            </w:r>
            <w:r w:rsidR="00E021D3" w:rsidRPr="00054A67">
              <w:rPr>
                <w:sz w:val="20"/>
                <w:szCs w:val="20"/>
                <w:lang w:val="fr-FR"/>
              </w:rPr>
              <w:t>_________________</w:t>
            </w:r>
            <w:r w:rsidR="00EC4D84" w:rsidRPr="00054A67">
              <w:rPr>
                <w:sz w:val="20"/>
                <w:szCs w:val="20"/>
                <w:lang w:val="fr-FR"/>
              </w:rPr>
              <w:t>________</w:t>
            </w:r>
            <w:r w:rsidR="00E021D3" w:rsidRPr="00054A67">
              <w:rPr>
                <w:sz w:val="20"/>
                <w:szCs w:val="20"/>
                <w:lang w:val="fr-FR"/>
              </w:rPr>
              <w:t>__________________________________</w:t>
            </w:r>
          </w:p>
          <w:p w:rsidR="00E021D3" w:rsidRPr="009311CB" w:rsidRDefault="009311CB" w:rsidP="00734DAC">
            <w:pPr>
              <w:autoSpaceDE w:val="0"/>
              <w:autoSpaceDN w:val="0"/>
              <w:adjustRightInd w:val="0"/>
              <w:spacing w:before="240"/>
              <w:rPr>
                <w:rFonts w:cs="Arial"/>
                <w:color w:val="000000" w:themeColor="text1"/>
                <w:lang w:val="fr-CA"/>
              </w:rPr>
            </w:pPr>
            <w:r w:rsidRPr="009311CB">
              <w:rPr>
                <w:rFonts w:cs="Arial"/>
                <w:b/>
                <w:color w:val="000000" w:themeColor="text1"/>
                <w:lang w:val="fr-CA"/>
              </w:rPr>
              <w:t>Comment le syndicat a-t-il manqué à son devoir de représentation juste envers vous?</w:t>
            </w:r>
          </w:p>
          <w:p w:rsidR="00E021D3" w:rsidRPr="009311CB" w:rsidRDefault="00E021D3" w:rsidP="005B638E">
            <w:pPr>
              <w:rPr>
                <w:sz w:val="20"/>
                <w:szCs w:val="20"/>
                <w:lang w:val="fr-CA"/>
              </w:rPr>
            </w:pPr>
          </w:p>
          <w:p w:rsidR="00AB06D3" w:rsidRPr="009311CB" w:rsidRDefault="009311CB" w:rsidP="00734DAC">
            <w:pPr>
              <w:rPr>
                <w:lang w:val="fr-CA"/>
              </w:rPr>
            </w:pPr>
            <w:r w:rsidRPr="009311CB">
              <w:rPr>
                <w:lang w:val="fr-CA"/>
              </w:rPr>
              <w:t>Le cas échéant, veuillez décrire comment chacune des conduites suivantes s’applique à votre plainte contre le syndicat :</w:t>
            </w:r>
          </w:p>
          <w:p w:rsidR="00AB06D3" w:rsidRPr="00054A67" w:rsidRDefault="00CC3AFA" w:rsidP="00CC3AFA">
            <w:pPr>
              <w:pStyle w:val="2ndlevelbullet"/>
              <w:numPr>
                <w:ilvl w:val="0"/>
                <w:numId w:val="0"/>
              </w:numPr>
              <w:ind w:left="709" w:hanging="283"/>
              <w:rPr>
                <w:b/>
                <w:sz w:val="20"/>
                <w:szCs w:val="20"/>
                <w:lang w:val="fr-FR"/>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9311CB" w:rsidRPr="00377912">
              <w:rPr>
                <w:b/>
                <w:lang w:val="fr-CA"/>
              </w:rPr>
              <w:t>Conduite arbitraire</w:t>
            </w:r>
          </w:p>
          <w:p w:rsidR="00E021D3" w:rsidRPr="0041444A" w:rsidRDefault="00982285" w:rsidP="00734DAC">
            <w:pPr>
              <w:rPr>
                <w:sz w:val="20"/>
                <w:szCs w:val="20"/>
                <w:lang w:val="fr-CA"/>
              </w:rPr>
            </w:pPr>
            <w:r w:rsidRPr="00982285">
              <w:rPr>
                <w:lang w:val="fr-CA"/>
              </w:rPr>
              <w:t>En général, le syndicat a agi de manière arbitraire s’il n’a pas enquêté sur un grief ou sur un problème ou s’il a traité l’affaire de manière superficielle: Cela ne signifie pas, cependant, que le syndicat n’a pas droit à l’erreur ou que chacune de ses évaluations doit être juste.</w:t>
            </w:r>
          </w:p>
          <w:p w:rsidR="00E021D3" w:rsidRPr="0041444A" w:rsidRDefault="00E021D3" w:rsidP="005B638E">
            <w:pPr>
              <w:rPr>
                <w:sz w:val="20"/>
                <w:szCs w:val="20"/>
                <w:lang w:val="fr-CA"/>
              </w:rPr>
            </w:pPr>
          </w:p>
          <w:p w:rsidR="00997459" w:rsidRPr="00982285" w:rsidRDefault="00982285" w:rsidP="00997459">
            <w:pPr>
              <w:jc w:val="both"/>
              <w:rPr>
                <w:lang w:val="fr-CA"/>
              </w:rPr>
            </w:pPr>
            <w:r w:rsidRPr="00982285">
              <w:rPr>
                <w:lang w:val="fr-CA"/>
              </w:rPr>
              <w:t>Expliquez pourquoi vous estimez que votre syndicat a agi de manière arbitraire dans l’exercice des droits qui vous sont reconnus par la convention collective :</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97459" w:rsidRPr="00A12C70" w:rsidTr="00997459">
              <w:tc>
                <w:tcPr>
                  <w:tcW w:w="9345" w:type="dxa"/>
                </w:tcPr>
                <w:p w:rsidR="00997459" w:rsidRPr="00982285" w:rsidRDefault="00997459" w:rsidP="00997459">
                  <w:pPr>
                    <w:spacing w:line="360" w:lineRule="auto"/>
                    <w:rPr>
                      <w:sz w:val="20"/>
                      <w:szCs w:val="20"/>
                      <w:lang w:val="fr-CA"/>
                    </w:rPr>
                  </w:pPr>
                </w:p>
              </w:tc>
            </w:tr>
            <w:tr w:rsidR="00997459" w:rsidRPr="00A12C70" w:rsidTr="00997459">
              <w:tc>
                <w:tcPr>
                  <w:tcW w:w="9345" w:type="dxa"/>
                </w:tcPr>
                <w:p w:rsidR="00997459" w:rsidRPr="00982285" w:rsidRDefault="00997459" w:rsidP="00997459">
                  <w:pPr>
                    <w:spacing w:line="360" w:lineRule="auto"/>
                    <w:rPr>
                      <w:sz w:val="20"/>
                      <w:szCs w:val="20"/>
                      <w:lang w:val="fr-CA"/>
                    </w:rPr>
                  </w:pPr>
                </w:p>
              </w:tc>
            </w:tr>
            <w:tr w:rsidR="00997459" w:rsidRPr="00A12C70" w:rsidTr="00997459">
              <w:tc>
                <w:tcPr>
                  <w:tcW w:w="9345" w:type="dxa"/>
                </w:tcPr>
                <w:p w:rsidR="00997459" w:rsidRPr="00982285" w:rsidRDefault="00997459" w:rsidP="00997459">
                  <w:pPr>
                    <w:spacing w:line="360" w:lineRule="auto"/>
                    <w:rPr>
                      <w:sz w:val="20"/>
                      <w:szCs w:val="20"/>
                      <w:lang w:val="fr-CA"/>
                    </w:rPr>
                  </w:pPr>
                </w:p>
              </w:tc>
            </w:tr>
            <w:tr w:rsidR="00997459" w:rsidRPr="00A12C70" w:rsidTr="00997459">
              <w:tc>
                <w:tcPr>
                  <w:tcW w:w="9345" w:type="dxa"/>
                </w:tcPr>
                <w:p w:rsidR="00997459" w:rsidRPr="00982285" w:rsidRDefault="00997459" w:rsidP="00997459">
                  <w:pPr>
                    <w:spacing w:line="360" w:lineRule="auto"/>
                    <w:rPr>
                      <w:sz w:val="20"/>
                      <w:szCs w:val="20"/>
                      <w:lang w:val="fr-CA"/>
                    </w:rPr>
                  </w:pPr>
                </w:p>
              </w:tc>
            </w:tr>
            <w:tr w:rsidR="00997459" w:rsidRPr="00A12C70" w:rsidTr="00997459">
              <w:tc>
                <w:tcPr>
                  <w:tcW w:w="9345" w:type="dxa"/>
                </w:tcPr>
                <w:p w:rsidR="00997459" w:rsidRPr="00982285" w:rsidRDefault="00997459" w:rsidP="00997459">
                  <w:pPr>
                    <w:spacing w:line="360" w:lineRule="auto"/>
                    <w:rPr>
                      <w:sz w:val="20"/>
                      <w:szCs w:val="20"/>
                      <w:lang w:val="fr-CA"/>
                    </w:rPr>
                  </w:pPr>
                </w:p>
              </w:tc>
            </w:tr>
            <w:tr w:rsidR="00F21DE6" w:rsidRPr="00A12C70" w:rsidTr="00997459">
              <w:tc>
                <w:tcPr>
                  <w:tcW w:w="9345" w:type="dxa"/>
                </w:tcPr>
                <w:p w:rsidR="00F21DE6" w:rsidRPr="00982285" w:rsidRDefault="00F21DE6" w:rsidP="00997459">
                  <w:pPr>
                    <w:spacing w:line="360" w:lineRule="auto"/>
                    <w:rPr>
                      <w:sz w:val="20"/>
                      <w:szCs w:val="20"/>
                      <w:lang w:val="fr-CA"/>
                    </w:rPr>
                  </w:pPr>
                </w:p>
              </w:tc>
            </w:tr>
            <w:tr w:rsidR="008E7B8E" w:rsidRPr="00A12C70" w:rsidTr="00997459">
              <w:tc>
                <w:tcPr>
                  <w:tcW w:w="9345" w:type="dxa"/>
                </w:tcPr>
                <w:p w:rsidR="008E7B8E" w:rsidRPr="00982285" w:rsidRDefault="008E7B8E" w:rsidP="00997459">
                  <w:pPr>
                    <w:spacing w:line="360" w:lineRule="auto"/>
                    <w:rPr>
                      <w:sz w:val="20"/>
                      <w:szCs w:val="20"/>
                      <w:lang w:val="fr-CA"/>
                    </w:rPr>
                  </w:pPr>
                </w:p>
              </w:tc>
            </w:tr>
          </w:tbl>
          <w:p w:rsidR="00997459" w:rsidRPr="00054A67" w:rsidRDefault="00CC3AFA" w:rsidP="00CC3AFA">
            <w:pPr>
              <w:pStyle w:val="2ndlevelbullet"/>
              <w:numPr>
                <w:ilvl w:val="0"/>
                <w:numId w:val="0"/>
              </w:numPr>
              <w:ind w:left="709" w:hanging="283"/>
              <w:rPr>
                <w:b/>
                <w:sz w:val="20"/>
                <w:szCs w:val="20"/>
                <w:lang w:val="fr-FR"/>
              </w:rPr>
            </w:pPr>
            <w:r>
              <w:rPr>
                <w:lang w:val="fr-CA"/>
              </w:rPr>
              <w:lastRenderedPageBreak/>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FD6CFF" w:rsidRPr="00377912">
              <w:rPr>
                <w:b/>
                <w:lang w:val="fr-CA"/>
              </w:rPr>
              <w:t>Conduite discriminatoir</w:t>
            </w:r>
            <w:r w:rsidR="00FD6CFF">
              <w:rPr>
                <w:b/>
                <w:lang w:val="fr-CA"/>
              </w:rPr>
              <w:t>e</w:t>
            </w:r>
          </w:p>
          <w:p w:rsidR="00FD6CFF" w:rsidRPr="00377912" w:rsidRDefault="00FD6CFF" w:rsidP="00FD6CFF">
            <w:pPr>
              <w:autoSpaceDE w:val="0"/>
              <w:autoSpaceDN w:val="0"/>
              <w:adjustRightInd w:val="0"/>
              <w:rPr>
                <w:rFonts w:cs="Arial"/>
                <w:lang w:val="fr-CA"/>
              </w:rPr>
            </w:pPr>
            <w:r>
              <w:rPr>
                <w:rFonts w:cs="Arial"/>
                <w:lang w:val="fr-CA"/>
              </w:rPr>
              <w:t>Il est interdit au syndicat d’</w:t>
            </w:r>
            <w:r w:rsidRPr="00377912">
              <w:rPr>
                <w:rFonts w:cs="Arial"/>
                <w:lang w:val="fr-CA"/>
              </w:rPr>
              <w:t>agir</w:t>
            </w:r>
            <w:r>
              <w:rPr>
                <w:rFonts w:cs="Arial"/>
                <w:lang w:val="fr-CA"/>
              </w:rPr>
              <w:t xml:space="preserve"> de manière discriminatoire à l’égard d’un employé pour </w:t>
            </w:r>
            <w:r w:rsidRPr="00377912">
              <w:rPr>
                <w:rFonts w:cs="Arial"/>
                <w:lang w:val="fr-CA"/>
              </w:rPr>
              <w:t xml:space="preserve">un motif tel que </w:t>
            </w:r>
            <w:r>
              <w:rPr>
                <w:rFonts w:cs="Arial"/>
                <w:lang w:val="fr-CA"/>
              </w:rPr>
              <w:t>l’</w:t>
            </w:r>
            <w:r w:rsidRPr="00377912">
              <w:rPr>
                <w:rFonts w:cs="Arial"/>
                <w:lang w:val="fr-CA"/>
              </w:rPr>
              <w:t xml:space="preserve">âge, la </w:t>
            </w:r>
            <w:r>
              <w:rPr>
                <w:rFonts w:cs="Arial"/>
                <w:lang w:val="fr-CA"/>
              </w:rPr>
              <w:t>race, la religion, le sexe ou l’</w:t>
            </w:r>
            <w:r w:rsidRPr="00377912">
              <w:rPr>
                <w:rFonts w:cs="Arial"/>
                <w:lang w:val="fr-CA"/>
              </w:rPr>
              <w:t>éta</w:t>
            </w:r>
            <w:r>
              <w:rPr>
                <w:rFonts w:cs="Arial"/>
                <w:lang w:val="fr-CA"/>
              </w:rPr>
              <w:t xml:space="preserve">t de santé. II ne doit pas non </w:t>
            </w:r>
            <w:r w:rsidRPr="00377912">
              <w:rPr>
                <w:rFonts w:cs="Arial"/>
                <w:lang w:val="fr-CA"/>
              </w:rPr>
              <w:t xml:space="preserve">plus réserver un traitement différent à des personnes ou à des groupes </w:t>
            </w:r>
            <w:r>
              <w:rPr>
                <w:rFonts w:cs="Arial"/>
                <w:lang w:val="fr-CA"/>
              </w:rPr>
              <w:t xml:space="preserve">d’employés pour des </w:t>
            </w:r>
            <w:r w:rsidRPr="00377912">
              <w:rPr>
                <w:rFonts w:cs="Arial"/>
                <w:lang w:val="fr-CA"/>
              </w:rPr>
              <w:t>motifs déraisonnables ou irrationnels. Cependant, un traitement différent ne constitue</w:t>
            </w:r>
            <w:r>
              <w:rPr>
                <w:rFonts w:cs="Arial"/>
                <w:lang w:val="fr-CA"/>
              </w:rPr>
              <w:t xml:space="preserve"> </w:t>
            </w:r>
            <w:r w:rsidRPr="00377912">
              <w:rPr>
                <w:rFonts w:cs="Arial"/>
                <w:lang w:val="fr-CA"/>
              </w:rPr>
              <w:t>pas toujours de la discrimination.</w:t>
            </w:r>
          </w:p>
          <w:p w:rsidR="00997459" w:rsidRPr="00FD6CFF" w:rsidRDefault="00997459" w:rsidP="005B638E">
            <w:pPr>
              <w:rPr>
                <w:sz w:val="20"/>
                <w:szCs w:val="20"/>
                <w:lang w:val="fr-CA"/>
              </w:rPr>
            </w:pPr>
          </w:p>
          <w:p w:rsidR="00997459" w:rsidRPr="00FD6CFF" w:rsidRDefault="00FD6CFF" w:rsidP="00997459">
            <w:pPr>
              <w:jc w:val="both"/>
              <w:rPr>
                <w:lang w:val="fr-CA"/>
              </w:rPr>
            </w:pPr>
            <w:r w:rsidRPr="00FD6CFF">
              <w:rPr>
                <w:lang w:val="fr-CA"/>
              </w:rPr>
              <w:t>Expliquez pourquoi vous estimez que votre syndicat a agi de manière discriminatoire dans l’exercice des droits qui vous sont reconnus par la convention collective :</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97459" w:rsidRPr="00A12C70" w:rsidTr="005B638E">
              <w:tc>
                <w:tcPr>
                  <w:tcW w:w="9345" w:type="dxa"/>
                </w:tcPr>
                <w:p w:rsidR="00997459" w:rsidRPr="00FD6CFF" w:rsidRDefault="00997459" w:rsidP="005B638E">
                  <w:pPr>
                    <w:spacing w:line="360" w:lineRule="auto"/>
                    <w:rPr>
                      <w:sz w:val="20"/>
                      <w:szCs w:val="20"/>
                      <w:lang w:val="fr-CA"/>
                    </w:rPr>
                  </w:pPr>
                </w:p>
              </w:tc>
            </w:tr>
            <w:tr w:rsidR="00997459" w:rsidRPr="00A12C70" w:rsidTr="005B638E">
              <w:tc>
                <w:tcPr>
                  <w:tcW w:w="9345" w:type="dxa"/>
                </w:tcPr>
                <w:p w:rsidR="00997459" w:rsidRPr="00FD6CFF" w:rsidRDefault="00997459" w:rsidP="005B638E">
                  <w:pPr>
                    <w:spacing w:line="360" w:lineRule="auto"/>
                    <w:rPr>
                      <w:sz w:val="20"/>
                      <w:szCs w:val="20"/>
                      <w:lang w:val="fr-CA"/>
                    </w:rPr>
                  </w:pPr>
                </w:p>
              </w:tc>
            </w:tr>
            <w:tr w:rsidR="00997459" w:rsidRPr="00A12C70" w:rsidTr="005B638E">
              <w:tc>
                <w:tcPr>
                  <w:tcW w:w="9345" w:type="dxa"/>
                </w:tcPr>
                <w:p w:rsidR="00997459" w:rsidRPr="00FD6CFF" w:rsidRDefault="00997459" w:rsidP="005B638E">
                  <w:pPr>
                    <w:spacing w:line="360" w:lineRule="auto"/>
                    <w:rPr>
                      <w:sz w:val="20"/>
                      <w:szCs w:val="20"/>
                      <w:lang w:val="fr-CA"/>
                    </w:rPr>
                  </w:pPr>
                </w:p>
              </w:tc>
            </w:tr>
            <w:tr w:rsidR="00997459" w:rsidRPr="00A12C70" w:rsidTr="005B638E">
              <w:tc>
                <w:tcPr>
                  <w:tcW w:w="9345" w:type="dxa"/>
                </w:tcPr>
                <w:p w:rsidR="00997459" w:rsidRPr="00FD6CFF" w:rsidRDefault="00997459" w:rsidP="005B638E">
                  <w:pPr>
                    <w:spacing w:line="360" w:lineRule="auto"/>
                    <w:rPr>
                      <w:sz w:val="20"/>
                      <w:szCs w:val="20"/>
                      <w:lang w:val="fr-CA"/>
                    </w:rPr>
                  </w:pPr>
                </w:p>
              </w:tc>
            </w:tr>
            <w:tr w:rsidR="00997459" w:rsidRPr="00A12C70" w:rsidTr="005B638E">
              <w:tc>
                <w:tcPr>
                  <w:tcW w:w="9345" w:type="dxa"/>
                </w:tcPr>
                <w:p w:rsidR="00997459" w:rsidRPr="00FD6CFF" w:rsidRDefault="00997459" w:rsidP="005B638E">
                  <w:pPr>
                    <w:spacing w:line="360" w:lineRule="auto"/>
                    <w:rPr>
                      <w:sz w:val="20"/>
                      <w:szCs w:val="20"/>
                      <w:lang w:val="fr-CA"/>
                    </w:rPr>
                  </w:pPr>
                </w:p>
              </w:tc>
            </w:tr>
            <w:tr w:rsidR="0093505C" w:rsidRPr="00A12C70" w:rsidTr="005B638E">
              <w:tc>
                <w:tcPr>
                  <w:tcW w:w="9345" w:type="dxa"/>
                </w:tcPr>
                <w:p w:rsidR="0093505C" w:rsidRPr="00FD6CFF" w:rsidRDefault="0093505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bl>
          <w:p w:rsidR="00997459" w:rsidRPr="00054A67" w:rsidRDefault="00CC3AFA" w:rsidP="00CC3AFA">
            <w:pPr>
              <w:pStyle w:val="2ndlevelbullet"/>
              <w:numPr>
                <w:ilvl w:val="0"/>
                <w:numId w:val="0"/>
              </w:numPr>
              <w:ind w:left="709" w:hanging="283"/>
              <w:rPr>
                <w:b/>
                <w:sz w:val="20"/>
                <w:szCs w:val="20"/>
                <w:lang w:val="fr-FR"/>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FD6CFF" w:rsidRPr="00377912">
              <w:rPr>
                <w:b/>
                <w:lang w:val="fr-CA"/>
              </w:rPr>
              <w:t>Mauvaise foi</w:t>
            </w:r>
          </w:p>
          <w:p w:rsidR="009802E0" w:rsidRPr="00FD6CFF" w:rsidRDefault="00FD6CFF" w:rsidP="009802E0">
            <w:pPr>
              <w:rPr>
                <w:sz w:val="20"/>
                <w:szCs w:val="20"/>
                <w:lang w:val="fr-CA"/>
              </w:rPr>
            </w:pPr>
            <w:r w:rsidRPr="00377912">
              <w:rPr>
                <w:rFonts w:cs="Arial"/>
                <w:lang w:val="fr-CA"/>
              </w:rPr>
              <w:t xml:space="preserve">Le syndicat ne doit pas agir dans un but répréhensible. </w:t>
            </w:r>
            <w:r>
              <w:rPr>
                <w:rFonts w:cs="Arial"/>
                <w:lang w:val="fr-CA"/>
              </w:rPr>
              <w:t xml:space="preserve">La </w:t>
            </w:r>
            <w:r w:rsidRPr="00377912">
              <w:rPr>
                <w:rFonts w:cs="Arial"/>
                <w:lang w:val="fr-CA"/>
              </w:rPr>
              <w:t xml:space="preserve">conduite ou </w:t>
            </w:r>
            <w:r>
              <w:rPr>
                <w:rFonts w:cs="Arial"/>
                <w:lang w:val="fr-CA"/>
              </w:rPr>
              <w:t>une</w:t>
            </w:r>
            <w:r w:rsidRPr="00377912">
              <w:rPr>
                <w:rFonts w:cs="Arial"/>
                <w:lang w:val="fr-CA"/>
              </w:rPr>
              <w:t xml:space="preserve"> décision</w:t>
            </w:r>
            <w:r>
              <w:rPr>
                <w:rFonts w:cs="Arial"/>
                <w:lang w:val="fr-CA"/>
              </w:rPr>
              <w:t xml:space="preserve"> du syndicat motivée par un sentiment d’hostilité personnelle ou d’</w:t>
            </w:r>
            <w:r w:rsidRPr="00377912">
              <w:rPr>
                <w:rFonts w:cs="Arial"/>
                <w:lang w:val="fr-CA"/>
              </w:rPr>
              <w:t>animosité peu</w:t>
            </w:r>
            <w:r>
              <w:rPr>
                <w:rFonts w:cs="Arial"/>
                <w:lang w:val="fr-CA"/>
              </w:rPr>
              <w:t xml:space="preserve">t </w:t>
            </w:r>
            <w:r w:rsidRPr="00377912">
              <w:rPr>
                <w:rFonts w:cs="Arial"/>
                <w:lang w:val="fr-CA"/>
              </w:rPr>
              <w:t>constituer de la mauvaise foi.</w:t>
            </w:r>
          </w:p>
          <w:p w:rsidR="009802E0" w:rsidRPr="00FD6CFF" w:rsidRDefault="009802E0" w:rsidP="009802E0">
            <w:pPr>
              <w:rPr>
                <w:sz w:val="20"/>
                <w:szCs w:val="20"/>
                <w:lang w:val="fr-CA"/>
              </w:rPr>
            </w:pPr>
          </w:p>
          <w:p w:rsidR="009802E0" w:rsidRPr="00FD6CFF" w:rsidRDefault="00FD6CFF" w:rsidP="009802E0">
            <w:pPr>
              <w:rPr>
                <w:lang w:val="fr-CA"/>
              </w:rPr>
            </w:pPr>
            <w:r>
              <w:rPr>
                <w:rFonts w:cs="Arial"/>
                <w:lang w:val="fr-CA"/>
              </w:rPr>
              <w:t>Expliquez pourquoi vous estimez que votre syndicat a agi de mauvaise foi dans l’exercice des droits qui vous sont reconnus par la convention collective :</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802E0" w:rsidRPr="00A12C70" w:rsidTr="005B638E">
              <w:tc>
                <w:tcPr>
                  <w:tcW w:w="9345" w:type="dxa"/>
                </w:tcPr>
                <w:p w:rsidR="009802E0" w:rsidRPr="00FD6CFF" w:rsidRDefault="009802E0" w:rsidP="005B638E">
                  <w:pPr>
                    <w:spacing w:line="360" w:lineRule="auto"/>
                    <w:rPr>
                      <w:sz w:val="20"/>
                      <w:szCs w:val="20"/>
                      <w:lang w:val="fr-CA"/>
                    </w:rPr>
                  </w:pPr>
                </w:p>
              </w:tc>
            </w:tr>
            <w:tr w:rsidR="009802E0" w:rsidRPr="00A12C70" w:rsidTr="005B638E">
              <w:tc>
                <w:tcPr>
                  <w:tcW w:w="9345" w:type="dxa"/>
                </w:tcPr>
                <w:p w:rsidR="009802E0" w:rsidRPr="00FD6CFF" w:rsidRDefault="009802E0" w:rsidP="005B638E">
                  <w:pPr>
                    <w:spacing w:line="360" w:lineRule="auto"/>
                    <w:rPr>
                      <w:sz w:val="20"/>
                      <w:szCs w:val="20"/>
                      <w:lang w:val="fr-CA"/>
                    </w:rPr>
                  </w:pPr>
                </w:p>
              </w:tc>
            </w:tr>
            <w:tr w:rsidR="009802E0" w:rsidRPr="00A12C70" w:rsidTr="005B638E">
              <w:tc>
                <w:tcPr>
                  <w:tcW w:w="9345" w:type="dxa"/>
                </w:tcPr>
                <w:p w:rsidR="009802E0" w:rsidRPr="00FD6CFF" w:rsidRDefault="009802E0" w:rsidP="005B638E">
                  <w:pPr>
                    <w:spacing w:line="360" w:lineRule="auto"/>
                    <w:rPr>
                      <w:sz w:val="20"/>
                      <w:szCs w:val="20"/>
                      <w:lang w:val="fr-CA"/>
                    </w:rPr>
                  </w:pPr>
                </w:p>
              </w:tc>
            </w:tr>
            <w:tr w:rsidR="009802E0" w:rsidRPr="00A12C70" w:rsidTr="005B638E">
              <w:tc>
                <w:tcPr>
                  <w:tcW w:w="9345" w:type="dxa"/>
                </w:tcPr>
                <w:p w:rsidR="009802E0" w:rsidRPr="00FD6CFF" w:rsidRDefault="009802E0" w:rsidP="005B638E">
                  <w:pPr>
                    <w:spacing w:line="360" w:lineRule="auto"/>
                    <w:rPr>
                      <w:sz w:val="20"/>
                      <w:szCs w:val="20"/>
                      <w:lang w:val="fr-CA"/>
                    </w:rPr>
                  </w:pPr>
                </w:p>
              </w:tc>
            </w:tr>
            <w:tr w:rsidR="009802E0" w:rsidRPr="00A12C70" w:rsidTr="005B638E">
              <w:tc>
                <w:tcPr>
                  <w:tcW w:w="9345" w:type="dxa"/>
                </w:tcPr>
                <w:p w:rsidR="009802E0" w:rsidRPr="00FD6CFF" w:rsidRDefault="009802E0" w:rsidP="005B638E">
                  <w:pPr>
                    <w:spacing w:line="360" w:lineRule="auto"/>
                    <w:rPr>
                      <w:sz w:val="20"/>
                      <w:szCs w:val="20"/>
                      <w:lang w:val="fr-CA"/>
                    </w:rPr>
                  </w:pPr>
                </w:p>
              </w:tc>
            </w:tr>
            <w:tr w:rsidR="0093505C" w:rsidRPr="00A12C70" w:rsidTr="005B638E">
              <w:tc>
                <w:tcPr>
                  <w:tcW w:w="9345" w:type="dxa"/>
                </w:tcPr>
                <w:p w:rsidR="0093505C" w:rsidRPr="00FD6CFF" w:rsidRDefault="0093505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r w:rsidR="00734DAC" w:rsidRPr="00A12C70" w:rsidTr="005B638E">
              <w:tc>
                <w:tcPr>
                  <w:tcW w:w="9345" w:type="dxa"/>
                </w:tcPr>
                <w:p w:rsidR="00734DAC" w:rsidRPr="00FD6CFF" w:rsidRDefault="00734DAC" w:rsidP="005B638E">
                  <w:pPr>
                    <w:spacing w:line="360" w:lineRule="auto"/>
                    <w:rPr>
                      <w:sz w:val="20"/>
                      <w:szCs w:val="20"/>
                      <w:lang w:val="fr-CA"/>
                    </w:rPr>
                  </w:pPr>
                </w:p>
              </w:tc>
            </w:tr>
          </w:tbl>
          <w:p w:rsidR="00E021D3" w:rsidRPr="00FD6CFF" w:rsidRDefault="00E021D3" w:rsidP="009802E0">
            <w:pPr>
              <w:pStyle w:val="PrefaceBullet"/>
              <w:numPr>
                <w:ilvl w:val="0"/>
                <w:numId w:val="0"/>
              </w:numPr>
              <w:ind w:left="862"/>
              <w:rPr>
                <w:b/>
                <w:lang w:val="fr-CA"/>
              </w:rPr>
            </w:pPr>
          </w:p>
        </w:tc>
      </w:tr>
    </w:tbl>
    <w:p w:rsidR="00E021D3" w:rsidRPr="00FD6CFF" w:rsidRDefault="00E021D3" w:rsidP="00081111">
      <w:pPr>
        <w:rPr>
          <w:lang w:val="fr-CA"/>
        </w:rPr>
      </w:pPr>
    </w:p>
    <w:p w:rsidR="0093505C" w:rsidRPr="00FD6CFF" w:rsidRDefault="0093505C">
      <w:pPr>
        <w:rPr>
          <w:lang w:val="fr-CA"/>
        </w:rPr>
      </w:pPr>
      <w:r w:rsidRPr="00FD6CFF">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93505C" w:rsidRPr="005E081A"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505C" w:rsidRPr="0093505C" w:rsidRDefault="0093505C" w:rsidP="0093505C">
            <w:pPr>
              <w:pStyle w:val="Title"/>
              <w:ind w:left="0"/>
              <w:jc w:val="left"/>
              <w:rPr>
                <w:sz w:val="24"/>
                <w:szCs w:val="24"/>
              </w:rPr>
            </w:pPr>
            <w:r>
              <w:rPr>
                <w:color w:val="000000" w:themeColor="text1"/>
                <w:sz w:val="24"/>
                <w:szCs w:val="24"/>
              </w:rPr>
              <w:lastRenderedPageBreak/>
              <w:t>I</w:t>
            </w:r>
            <w:r w:rsidRPr="0093505C">
              <w:rPr>
                <w:color w:val="000000" w:themeColor="text1"/>
                <w:sz w:val="24"/>
                <w:szCs w:val="24"/>
              </w:rPr>
              <w:t>II</w:t>
            </w:r>
            <w:r w:rsidR="00484FB6">
              <w:rPr>
                <w:color w:val="000000" w:themeColor="text1"/>
                <w:sz w:val="24"/>
                <w:szCs w:val="24"/>
              </w:rPr>
              <w:t xml:space="preserve"> </w:t>
            </w:r>
            <w:r w:rsidRPr="0093505C">
              <w:rPr>
                <w:color w:val="000000" w:themeColor="text1"/>
                <w:sz w:val="24"/>
                <w:szCs w:val="24"/>
              </w:rPr>
              <w:t>–</w:t>
            </w:r>
            <w:r w:rsidR="00484FB6">
              <w:rPr>
                <w:color w:val="000000" w:themeColor="text1"/>
                <w:sz w:val="24"/>
                <w:szCs w:val="24"/>
              </w:rPr>
              <w:t xml:space="preserve"> </w:t>
            </w:r>
            <w:r w:rsidR="00484FB6" w:rsidRPr="00484FB6">
              <w:rPr>
                <w:color w:val="000000" w:themeColor="text1"/>
                <w:sz w:val="24"/>
                <w:szCs w:val="24"/>
                <w:lang w:val="fr-CA"/>
              </w:rPr>
              <w:t>Résumé chronologique</w:t>
            </w:r>
          </w:p>
        </w:tc>
      </w:tr>
      <w:tr w:rsidR="0093505C"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93505C" w:rsidRPr="00484FB6" w:rsidRDefault="00484FB6" w:rsidP="00F71668">
            <w:pPr>
              <w:rPr>
                <w:sz w:val="20"/>
                <w:szCs w:val="20"/>
                <w:lang w:val="fr-CA"/>
              </w:rPr>
            </w:pPr>
            <w:r w:rsidRPr="00484FB6">
              <w:rPr>
                <w:lang w:val="fr-CA"/>
              </w:rPr>
              <w:t xml:space="preserve">Veuillez fournir une chronologie des faits et des événements que vous invoquez à l’appui de votre plainte. Veuillez </w:t>
            </w:r>
            <w:r w:rsidRPr="00484FB6">
              <w:rPr>
                <w:lang w:val="fr-FR"/>
              </w:rPr>
              <w:t>fournir des faits et des motifs détaillés pour expliquer pourquoi vous croyez que la décision du syndicat était fondée sur des éléments ou des motifs inacceptables.</w:t>
            </w:r>
            <w:r w:rsidRPr="00484FB6">
              <w:rPr>
                <w:lang w:val="fr-CA"/>
              </w:rPr>
              <w:t xml:space="preserve"> N’oubliez pas de donner des précisions, telles que la date à laquelle les événements sont survenus, la date à laquelle vous avez présenté un ou des griefs ou pris d’autres mesures, les noms des dirigeants syndicaux concernés et les noms des témoins, le cas échéant.</w:t>
            </w:r>
          </w:p>
          <w:p w:rsidR="00F71668" w:rsidRPr="00484FB6" w:rsidRDefault="00F71668" w:rsidP="00F71668">
            <w:pPr>
              <w:autoSpaceDE w:val="0"/>
              <w:autoSpaceDN w:val="0"/>
              <w:adjustRightInd w:val="0"/>
              <w:jc w:val="both"/>
              <w:rPr>
                <w:rFonts w:cs="Arial"/>
                <w:color w:val="000000" w:themeColor="text1"/>
                <w:lang w:val="fr-CA"/>
              </w:rPr>
            </w:pPr>
          </w:p>
          <w:p w:rsidR="004E6EB6" w:rsidRPr="00640E7D" w:rsidRDefault="00640E7D" w:rsidP="00F71668">
            <w:pPr>
              <w:rPr>
                <w:sz w:val="20"/>
                <w:szCs w:val="20"/>
                <w:lang w:val="fr-CA"/>
              </w:rPr>
            </w:pPr>
            <w:r w:rsidRPr="00640E7D">
              <w:rPr>
                <w:lang w:val="fr-CA"/>
              </w:rPr>
              <w:t xml:space="preserve">Au besoin, vous pouvez utiliser des pages supplémentaires pour fournir les renseignements demandés. </w:t>
            </w:r>
            <w:r w:rsidRPr="00640E7D">
              <w:rPr>
                <w:b/>
                <w:lang w:val="fr-CA"/>
              </w:rPr>
              <w:t>Prière d’écrire lisiblement en lettres moulées, de numéroter les pages et de faire référence aux documents joints (p. ex., A, B, C).</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93505C" w:rsidRPr="00A12C70" w:rsidTr="005B638E">
              <w:tc>
                <w:tcPr>
                  <w:tcW w:w="9345" w:type="dxa"/>
                </w:tcPr>
                <w:p w:rsidR="0093505C" w:rsidRPr="00640E7D" w:rsidRDefault="0093505C" w:rsidP="005B638E">
                  <w:pPr>
                    <w:spacing w:line="360" w:lineRule="auto"/>
                    <w:rPr>
                      <w:sz w:val="20"/>
                      <w:szCs w:val="20"/>
                      <w:lang w:val="fr-CA"/>
                    </w:rPr>
                  </w:pPr>
                </w:p>
              </w:tc>
            </w:tr>
            <w:tr w:rsidR="00734DAC" w:rsidRPr="00A12C70" w:rsidTr="005B638E">
              <w:tc>
                <w:tcPr>
                  <w:tcW w:w="9345" w:type="dxa"/>
                </w:tcPr>
                <w:p w:rsidR="00734DAC" w:rsidRPr="00640E7D" w:rsidRDefault="00734DAC" w:rsidP="005B638E">
                  <w:pPr>
                    <w:spacing w:line="360" w:lineRule="auto"/>
                    <w:rPr>
                      <w:sz w:val="20"/>
                      <w:szCs w:val="20"/>
                      <w:lang w:val="fr-CA"/>
                    </w:rPr>
                  </w:pPr>
                </w:p>
              </w:tc>
            </w:tr>
            <w:tr w:rsidR="00734DAC" w:rsidRPr="00A12C70" w:rsidTr="005B638E">
              <w:tc>
                <w:tcPr>
                  <w:tcW w:w="9345" w:type="dxa"/>
                </w:tcPr>
                <w:p w:rsidR="00734DAC" w:rsidRPr="00640E7D" w:rsidRDefault="00734DAC" w:rsidP="005B638E">
                  <w:pPr>
                    <w:spacing w:line="360" w:lineRule="auto"/>
                    <w:rPr>
                      <w:sz w:val="20"/>
                      <w:szCs w:val="20"/>
                      <w:lang w:val="fr-CA"/>
                    </w:rPr>
                  </w:pPr>
                </w:p>
              </w:tc>
            </w:tr>
            <w:tr w:rsidR="00734DAC" w:rsidRPr="00A12C70" w:rsidTr="005B638E">
              <w:tc>
                <w:tcPr>
                  <w:tcW w:w="9345" w:type="dxa"/>
                </w:tcPr>
                <w:p w:rsidR="00734DAC" w:rsidRPr="00640E7D" w:rsidRDefault="00734DAC" w:rsidP="005B638E">
                  <w:pPr>
                    <w:spacing w:line="360" w:lineRule="auto"/>
                    <w:rPr>
                      <w:sz w:val="20"/>
                      <w:szCs w:val="20"/>
                      <w:lang w:val="fr-CA"/>
                    </w:rPr>
                  </w:pPr>
                </w:p>
              </w:tc>
            </w:tr>
            <w:tr w:rsidR="00734DAC" w:rsidRPr="00A12C70" w:rsidTr="005B638E">
              <w:tc>
                <w:tcPr>
                  <w:tcW w:w="9345" w:type="dxa"/>
                </w:tcPr>
                <w:p w:rsidR="00734DAC" w:rsidRPr="00640E7D" w:rsidRDefault="00734DAC" w:rsidP="005B638E">
                  <w:pPr>
                    <w:spacing w:line="360" w:lineRule="auto"/>
                    <w:rPr>
                      <w:sz w:val="20"/>
                      <w:szCs w:val="20"/>
                      <w:lang w:val="fr-CA"/>
                    </w:rPr>
                  </w:pPr>
                </w:p>
              </w:tc>
            </w:tr>
            <w:tr w:rsidR="00734DAC" w:rsidRPr="00A12C70" w:rsidTr="005B638E">
              <w:tc>
                <w:tcPr>
                  <w:tcW w:w="9345" w:type="dxa"/>
                </w:tcPr>
                <w:p w:rsidR="00734DAC" w:rsidRPr="00640E7D" w:rsidRDefault="00734DAC" w:rsidP="005B638E">
                  <w:pPr>
                    <w:spacing w:line="360" w:lineRule="auto"/>
                    <w:rPr>
                      <w:sz w:val="20"/>
                      <w:szCs w:val="20"/>
                      <w:lang w:val="fr-CA"/>
                    </w:rPr>
                  </w:pPr>
                </w:p>
              </w:tc>
            </w:tr>
          </w:tbl>
          <w:p w:rsidR="0093505C" w:rsidRPr="00640E7D" w:rsidRDefault="0093505C" w:rsidP="005B638E">
            <w:pPr>
              <w:pStyle w:val="PrefaceBullet"/>
              <w:numPr>
                <w:ilvl w:val="0"/>
                <w:numId w:val="0"/>
              </w:numPr>
              <w:ind w:left="862"/>
              <w:rPr>
                <w:b/>
                <w:lang w:val="fr-CA"/>
              </w:rPr>
            </w:pPr>
          </w:p>
        </w:tc>
      </w:tr>
    </w:tbl>
    <w:p w:rsidR="0093505C" w:rsidRPr="00640E7D" w:rsidRDefault="0093505C" w:rsidP="00081111">
      <w:pPr>
        <w:rPr>
          <w:lang w:val="fr-CA"/>
        </w:rPr>
      </w:pPr>
    </w:p>
    <w:p w:rsidR="00C523DB" w:rsidRPr="00640E7D" w:rsidRDefault="00C523DB">
      <w:pPr>
        <w:rPr>
          <w:lang w:val="fr-CA"/>
        </w:rPr>
      </w:pPr>
      <w:r w:rsidRPr="00640E7D">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C523DB"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23DB" w:rsidRPr="006F1213" w:rsidRDefault="00C523DB" w:rsidP="00C523DB">
            <w:pPr>
              <w:pStyle w:val="Title"/>
              <w:ind w:left="0"/>
              <w:jc w:val="left"/>
              <w:rPr>
                <w:sz w:val="24"/>
                <w:szCs w:val="24"/>
                <w:lang w:val="fr-CA"/>
              </w:rPr>
            </w:pPr>
            <w:r w:rsidRPr="006F1213">
              <w:rPr>
                <w:color w:val="000000" w:themeColor="text1"/>
                <w:sz w:val="24"/>
                <w:szCs w:val="24"/>
                <w:lang w:val="fr-CA"/>
              </w:rPr>
              <w:lastRenderedPageBreak/>
              <w:t>IV</w:t>
            </w:r>
            <w:r w:rsidR="006F1213" w:rsidRPr="006F1213">
              <w:rPr>
                <w:color w:val="000000" w:themeColor="text1"/>
                <w:sz w:val="24"/>
                <w:szCs w:val="24"/>
                <w:lang w:val="fr-CA"/>
              </w:rPr>
              <w:t xml:space="preserve"> </w:t>
            </w:r>
            <w:r w:rsidRPr="006F1213">
              <w:rPr>
                <w:color w:val="000000" w:themeColor="text1"/>
                <w:sz w:val="24"/>
                <w:szCs w:val="24"/>
                <w:lang w:val="fr-CA"/>
              </w:rPr>
              <w:t>–</w:t>
            </w:r>
            <w:r w:rsidR="006F1213" w:rsidRPr="006F1213">
              <w:rPr>
                <w:color w:val="000000" w:themeColor="text1"/>
                <w:sz w:val="24"/>
                <w:szCs w:val="24"/>
                <w:lang w:val="fr-CA"/>
              </w:rPr>
              <w:t xml:space="preserve"> Documents à l’appui de la plainte</w:t>
            </w:r>
          </w:p>
        </w:tc>
      </w:tr>
      <w:tr w:rsidR="00C523DB"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C523DB" w:rsidRPr="006F1213" w:rsidRDefault="006F1213" w:rsidP="00C523DB">
            <w:pPr>
              <w:rPr>
                <w:lang w:val="fr-CA"/>
              </w:rPr>
            </w:pPr>
            <w:r w:rsidRPr="006F1213">
              <w:rPr>
                <w:lang w:val="fr-CA"/>
              </w:rPr>
              <w:t>Fournissez et numérotez les documents pertinents que vous déposez à l’appui de votre plainte.</w:t>
            </w:r>
          </w:p>
          <w:p w:rsidR="00C523DB" w:rsidRPr="006F1213" w:rsidRDefault="00C523DB" w:rsidP="00C523DB">
            <w:pPr>
              <w:autoSpaceDE w:val="0"/>
              <w:autoSpaceDN w:val="0"/>
              <w:adjustRightInd w:val="0"/>
              <w:jc w:val="both"/>
              <w:rPr>
                <w:rFonts w:cs="Arial"/>
                <w:color w:val="000000" w:themeColor="text1"/>
                <w:lang w:val="fr-CA"/>
              </w:rPr>
            </w:pPr>
          </w:p>
          <w:p w:rsidR="00C523DB" w:rsidRPr="006F1213" w:rsidRDefault="006F1213" w:rsidP="00C523DB">
            <w:pPr>
              <w:rPr>
                <w:sz w:val="20"/>
                <w:szCs w:val="20"/>
                <w:lang w:val="fr-CA"/>
              </w:rPr>
            </w:pPr>
            <w:r w:rsidRPr="006F1213">
              <w:rPr>
                <w:lang w:val="fr-CA"/>
              </w:rPr>
              <w:t>Voici des exemples de documents pertinents : la lettre de cessation d’emploi ou toute autre lettre disciplinaire, une copie des articles de la convention collective en vertu desquels le syndicat était censé vous représenter, une copie du grief, des réponses reçues, le cas échéant, et la correspondance avec les représentants syndicaux. Si certains documents ne sont pas en votre possession, veuillez le préciser et expliquer pourquoi.</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C523DB" w:rsidRPr="00A12C70" w:rsidTr="005B638E">
              <w:tc>
                <w:tcPr>
                  <w:tcW w:w="9345" w:type="dxa"/>
                </w:tcPr>
                <w:p w:rsidR="00C523DB" w:rsidRPr="006F1213" w:rsidRDefault="00C523DB"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r w:rsidR="00920748" w:rsidRPr="00A12C70" w:rsidTr="005B638E">
              <w:tc>
                <w:tcPr>
                  <w:tcW w:w="9345" w:type="dxa"/>
                </w:tcPr>
                <w:p w:rsidR="00920748" w:rsidRPr="006F1213" w:rsidRDefault="00920748" w:rsidP="005B638E">
                  <w:pPr>
                    <w:spacing w:line="360" w:lineRule="auto"/>
                    <w:rPr>
                      <w:sz w:val="20"/>
                      <w:szCs w:val="20"/>
                      <w:lang w:val="fr-CA"/>
                    </w:rPr>
                  </w:pPr>
                </w:p>
              </w:tc>
            </w:tr>
          </w:tbl>
          <w:p w:rsidR="00C523DB" w:rsidRPr="006F1213" w:rsidRDefault="00C523DB" w:rsidP="005B638E">
            <w:pPr>
              <w:pStyle w:val="PrefaceBullet"/>
              <w:numPr>
                <w:ilvl w:val="0"/>
                <w:numId w:val="0"/>
              </w:numPr>
              <w:ind w:left="862"/>
              <w:rPr>
                <w:b/>
                <w:lang w:val="fr-CA"/>
              </w:rPr>
            </w:pPr>
          </w:p>
        </w:tc>
      </w:tr>
    </w:tbl>
    <w:p w:rsidR="00920748" w:rsidRPr="006F1213" w:rsidRDefault="00920748">
      <w:pPr>
        <w:rPr>
          <w:lang w:val="fr-CA"/>
        </w:rPr>
      </w:pPr>
    </w:p>
    <w:p w:rsidR="00920748" w:rsidRPr="006F1213" w:rsidRDefault="00920748">
      <w:pPr>
        <w:rPr>
          <w:lang w:val="fr-CA"/>
        </w:rPr>
      </w:pPr>
      <w:r w:rsidRPr="006F1213">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F07C6"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7C6" w:rsidRPr="006967E7" w:rsidRDefault="00BF07C6" w:rsidP="00BF07C6">
            <w:pPr>
              <w:pStyle w:val="Title"/>
              <w:ind w:left="0"/>
              <w:jc w:val="left"/>
              <w:rPr>
                <w:sz w:val="24"/>
                <w:szCs w:val="24"/>
                <w:lang w:val="fr-CA"/>
              </w:rPr>
            </w:pPr>
            <w:r w:rsidRPr="006967E7">
              <w:rPr>
                <w:color w:val="000000" w:themeColor="text1"/>
                <w:sz w:val="24"/>
                <w:szCs w:val="24"/>
                <w:lang w:val="fr-CA"/>
              </w:rPr>
              <w:lastRenderedPageBreak/>
              <w:t>V</w:t>
            </w:r>
            <w:r w:rsidR="006967E7" w:rsidRPr="006967E7">
              <w:rPr>
                <w:color w:val="000000" w:themeColor="text1"/>
                <w:sz w:val="24"/>
                <w:szCs w:val="24"/>
                <w:lang w:val="fr-CA"/>
              </w:rPr>
              <w:t xml:space="preserve"> </w:t>
            </w:r>
            <w:r w:rsidRPr="006967E7">
              <w:rPr>
                <w:color w:val="000000" w:themeColor="text1"/>
                <w:sz w:val="24"/>
                <w:szCs w:val="24"/>
                <w:lang w:val="fr-CA"/>
              </w:rPr>
              <w:t>–</w:t>
            </w:r>
            <w:r w:rsidR="006967E7" w:rsidRPr="006967E7">
              <w:rPr>
                <w:color w:val="000000" w:themeColor="text1"/>
                <w:sz w:val="24"/>
                <w:szCs w:val="24"/>
                <w:lang w:val="fr-CA"/>
              </w:rPr>
              <w:t xml:space="preserve"> Recevabilité de la plainte</w:t>
            </w:r>
          </w:p>
        </w:tc>
      </w:tr>
      <w:tr w:rsidR="00BF07C6"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F07C6" w:rsidRPr="00A75AA9" w:rsidRDefault="00A75AA9" w:rsidP="005B638E">
            <w:pPr>
              <w:rPr>
                <w:rFonts w:cs="Arial"/>
                <w:color w:val="000000" w:themeColor="text1"/>
                <w:lang w:val="fr-CA"/>
              </w:rPr>
            </w:pPr>
            <w:r w:rsidRPr="00377912">
              <w:rPr>
                <w:rFonts w:cs="Arial"/>
                <w:lang w:val="fr-CA"/>
              </w:rPr>
              <w:t xml:space="preserve">Le paragraphe 97(2) du </w:t>
            </w:r>
            <w:r w:rsidRPr="00CE5F9C">
              <w:rPr>
                <w:rFonts w:cs="Arial"/>
                <w:i/>
                <w:lang w:val="fr-CA"/>
              </w:rPr>
              <w:t>Code</w:t>
            </w:r>
            <w:r w:rsidRPr="00377912">
              <w:rPr>
                <w:rFonts w:cs="Arial"/>
                <w:lang w:val="fr-CA"/>
              </w:rPr>
              <w:t xml:space="preserve"> indique que vous devez déposer votre plainte dans les 90 jours suiv</w:t>
            </w:r>
            <w:r>
              <w:rPr>
                <w:rFonts w:cs="Arial"/>
                <w:lang w:val="fr-CA"/>
              </w:rPr>
              <w:t>a</w:t>
            </w:r>
            <w:r w:rsidRPr="00377912">
              <w:rPr>
                <w:rFonts w:cs="Arial"/>
                <w:lang w:val="fr-CA"/>
              </w:rPr>
              <w:t xml:space="preserve">nt la date à laquelle vous avez eu </w:t>
            </w:r>
            <w:r>
              <w:rPr>
                <w:rFonts w:cs="Arial"/>
                <w:lang w:val="fr-CA"/>
              </w:rPr>
              <w:t>–</w:t>
            </w:r>
            <w:r w:rsidRPr="00377912">
              <w:rPr>
                <w:rFonts w:cs="Arial"/>
                <w:lang w:val="fr-CA"/>
              </w:rPr>
              <w:t xml:space="preserve"> ou auriez dû avoir </w:t>
            </w:r>
            <w:r>
              <w:rPr>
                <w:rFonts w:cs="Arial"/>
                <w:lang w:val="fr-CA"/>
              </w:rPr>
              <w:t>–</w:t>
            </w:r>
            <w:r w:rsidRPr="00377912">
              <w:rPr>
                <w:rFonts w:cs="Arial"/>
                <w:lang w:val="fr-CA"/>
              </w:rPr>
              <w:t xml:space="preserve"> connaissance des mesures ou des circonstances ayant donné lieu à votre plainte. </w:t>
            </w:r>
            <w:r>
              <w:rPr>
                <w:rFonts w:cs="Arial"/>
                <w:lang w:val="fr-CA"/>
              </w:rPr>
              <w:t xml:space="preserve">À quelle </w:t>
            </w:r>
            <w:r w:rsidRPr="00377912">
              <w:rPr>
                <w:rFonts w:cs="Arial"/>
                <w:lang w:val="fr-CA"/>
              </w:rPr>
              <w:t>date avez</w:t>
            </w:r>
            <w:r>
              <w:rPr>
                <w:rFonts w:cs="Arial"/>
                <w:lang w:val="fr-CA"/>
              </w:rPr>
              <w:t>-vous</w:t>
            </w:r>
            <w:r w:rsidRPr="00377912">
              <w:rPr>
                <w:rFonts w:cs="Arial"/>
                <w:lang w:val="fr-CA"/>
              </w:rPr>
              <w:t xml:space="preserve"> eu connaissance de la conduite du syndicat ou des circonstances qui ont donné lieu à votre plainte</w:t>
            </w:r>
            <w:r>
              <w:rPr>
                <w:rFonts w:cs="Arial"/>
                <w:lang w:val="fr-CA"/>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F07C6" w:rsidRPr="00A12C70" w:rsidTr="005B638E">
              <w:tc>
                <w:tcPr>
                  <w:tcW w:w="9345" w:type="dxa"/>
                </w:tcPr>
                <w:p w:rsidR="00BF07C6" w:rsidRPr="00A75AA9" w:rsidRDefault="00BF07C6" w:rsidP="005B638E">
                  <w:pPr>
                    <w:spacing w:line="360" w:lineRule="auto"/>
                    <w:rPr>
                      <w:sz w:val="20"/>
                      <w:szCs w:val="20"/>
                      <w:lang w:val="fr-CA"/>
                    </w:rPr>
                  </w:pPr>
                </w:p>
              </w:tc>
            </w:tr>
          </w:tbl>
          <w:p w:rsidR="00BF07C6" w:rsidRPr="00A75AA9" w:rsidRDefault="00BF07C6" w:rsidP="005B638E">
            <w:pPr>
              <w:rPr>
                <w:rFonts w:cs="Arial"/>
                <w:color w:val="000000" w:themeColor="text1"/>
                <w:lang w:val="fr-CA"/>
              </w:rPr>
            </w:pPr>
          </w:p>
          <w:p w:rsidR="00BF07C6" w:rsidRPr="00A75AA9" w:rsidRDefault="00A75AA9" w:rsidP="005B638E">
            <w:pPr>
              <w:rPr>
                <w:sz w:val="20"/>
                <w:szCs w:val="20"/>
                <w:lang w:val="fr-CA"/>
              </w:rPr>
            </w:pPr>
            <w:r>
              <w:rPr>
                <w:rFonts w:cs="Arial"/>
                <w:lang w:val="fr-CA"/>
              </w:rPr>
              <w:t>Bien que l’</w:t>
            </w:r>
            <w:r w:rsidRPr="00377912">
              <w:rPr>
                <w:rFonts w:cs="Arial"/>
                <w:lang w:val="fr-CA"/>
              </w:rPr>
              <w:t xml:space="preserve">alinéa </w:t>
            </w:r>
            <w:r>
              <w:rPr>
                <w:rFonts w:cs="Arial"/>
                <w:lang w:val="fr-CA"/>
              </w:rPr>
              <w:t>1</w:t>
            </w:r>
            <w:r w:rsidRPr="00377912">
              <w:rPr>
                <w:rFonts w:cs="Arial"/>
                <w:lang w:val="fr-CA"/>
              </w:rPr>
              <w:t>6m.</w:t>
            </w:r>
            <w:r>
              <w:rPr>
                <w:rFonts w:cs="Arial"/>
                <w:lang w:val="fr-CA"/>
              </w:rPr>
              <w:t>1</w:t>
            </w:r>
            <w:r w:rsidRPr="00377912">
              <w:rPr>
                <w:rFonts w:cs="Arial"/>
                <w:lang w:val="fr-CA"/>
              </w:rPr>
              <w:t xml:space="preserve">) du </w:t>
            </w:r>
            <w:r w:rsidRPr="00CE5F9C">
              <w:rPr>
                <w:rFonts w:cs="Arial"/>
                <w:i/>
                <w:lang w:val="fr-CA"/>
              </w:rPr>
              <w:t>Code</w:t>
            </w:r>
            <w:r w:rsidRPr="00377912">
              <w:rPr>
                <w:rFonts w:cs="Arial"/>
                <w:lang w:val="fr-CA"/>
              </w:rPr>
              <w:t xml:space="preserve"> confère au Conseil le pouvoir de proroger le délai de 90 jours prévu au paragraphe 97(2), le Conseil n</w:t>
            </w:r>
            <w:r>
              <w:rPr>
                <w:rFonts w:cs="Arial"/>
                <w:lang w:val="fr-CA"/>
              </w:rPr>
              <w:t>’</w:t>
            </w:r>
            <w:r w:rsidRPr="00377912">
              <w:rPr>
                <w:rFonts w:cs="Arial"/>
                <w:lang w:val="fr-CA"/>
              </w:rPr>
              <w:t xml:space="preserve">autorise une telle prorogation que dans des circonstances exceptionnelles. Si vous voulez que le Conseil examine la possibilité de proroger le délai de 90 jours, vous devez expliquer les circonstances exceptionnelles que vous estimez que le Conseil devrait prendre </w:t>
            </w:r>
            <w:r>
              <w:rPr>
                <w:rFonts w:cs="Arial"/>
                <w:lang w:val="fr-CA"/>
              </w:rPr>
              <w:t>en considération pour décider s’</w:t>
            </w:r>
            <w:r w:rsidRPr="00377912">
              <w:rPr>
                <w:rFonts w:cs="Arial"/>
                <w:lang w:val="fr-CA"/>
              </w:rPr>
              <w:t>il doit exer</w:t>
            </w:r>
            <w:r>
              <w:rPr>
                <w:rFonts w:cs="Arial"/>
                <w:lang w:val="fr-CA"/>
              </w:rPr>
              <w:t>cer son pouvoir discrétionnaire et la justifier par des documents à l’appui.</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F07C6" w:rsidRPr="00A12C70" w:rsidTr="005B638E">
              <w:tc>
                <w:tcPr>
                  <w:tcW w:w="9345" w:type="dxa"/>
                </w:tcPr>
                <w:p w:rsidR="00BF07C6" w:rsidRPr="00A75AA9" w:rsidRDefault="00BF07C6" w:rsidP="005B638E">
                  <w:pPr>
                    <w:spacing w:line="360" w:lineRule="auto"/>
                    <w:rPr>
                      <w:sz w:val="20"/>
                      <w:szCs w:val="20"/>
                      <w:lang w:val="fr-CA"/>
                    </w:rPr>
                  </w:pPr>
                </w:p>
              </w:tc>
            </w:tr>
            <w:tr w:rsidR="00BF07C6" w:rsidRPr="00A12C70" w:rsidTr="005B638E">
              <w:tc>
                <w:tcPr>
                  <w:tcW w:w="9345" w:type="dxa"/>
                </w:tcPr>
                <w:p w:rsidR="00BF07C6" w:rsidRPr="00A75AA9" w:rsidRDefault="00BF07C6" w:rsidP="005B638E">
                  <w:pPr>
                    <w:spacing w:line="360" w:lineRule="auto"/>
                    <w:rPr>
                      <w:sz w:val="20"/>
                      <w:szCs w:val="20"/>
                      <w:lang w:val="fr-CA"/>
                    </w:rPr>
                  </w:pPr>
                </w:p>
              </w:tc>
            </w:tr>
            <w:tr w:rsidR="00BF07C6" w:rsidRPr="00A12C70" w:rsidTr="005B638E">
              <w:tc>
                <w:tcPr>
                  <w:tcW w:w="9345" w:type="dxa"/>
                </w:tcPr>
                <w:p w:rsidR="00BF07C6" w:rsidRPr="00A75AA9" w:rsidRDefault="00BF07C6" w:rsidP="005B638E">
                  <w:pPr>
                    <w:spacing w:line="360" w:lineRule="auto"/>
                    <w:rPr>
                      <w:sz w:val="20"/>
                      <w:szCs w:val="20"/>
                      <w:lang w:val="fr-CA"/>
                    </w:rPr>
                  </w:pPr>
                </w:p>
              </w:tc>
            </w:tr>
            <w:tr w:rsidR="00BF07C6" w:rsidRPr="00A12C70" w:rsidTr="005B638E">
              <w:tc>
                <w:tcPr>
                  <w:tcW w:w="9345" w:type="dxa"/>
                </w:tcPr>
                <w:p w:rsidR="00BF07C6" w:rsidRPr="00A75AA9" w:rsidRDefault="00BF07C6" w:rsidP="005B638E">
                  <w:pPr>
                    <w:spacing w:line="360" w:lineRule="auto"/>
                    <w:rPr>
                      <w:sz w:val="20"/>
                      <w:szCs w:val="20"/>
                      <w:lang w:val="fr-CA"/>
                    </w:rPr>
                  </w:pPr>
                </w:p>
              </w:tc>
            </w:tr>
            <w:tr w:rsidR="00BF07C6" w:rsidRPr="00A12C70" w:rsidTr="005B638E">
              <w:tc>
                <w:tcPr>
                  <w:tcW w:w="9345" w:type="dxa"/>
                </w:tcPr>
                <w:p w:rsidR="00BF07C6" w:rsidRPr="00A75AA9" w:rsidRDefault="00BF07C6" w:rsidP="005B638E">
                  <w:pPr>
                    <w:spacing w:line="360" w:lineRule="auto"/>
                    <w:rPr>
                      <w:sz w:val="20"/>
                      <w:szCs w:val="20"/>
                      <w:lang w:val="fr-CA"/>
                    </w:rPr>
                  </w:pPr>
                </w:p>
              </w:tc>
            </w:tr>
          </w:tbl>
          <w:p w:rsidR="00BF07C6" w:rsidRPr="00A75AA9" w:rsidRDefault="00BF07C6" w:rsidP="005B638E">
            <w:pPr>
              <w:pStyle w:val="PrefaceBullet"/>
              <w:numPr>
                <w:ilvl w:val="0"/>
                <w:numId w:val="0"/>
              </w:numPr>
              <w:ind w:left="862"/>
              <w:rPr>
                <w:b/>
                <w:lang w:val="fr-CA"/>
              </w:rPr>
            </w:pPr>
          </w:p>
        </w:tc>
      </w:tr>
    </w:tbl>
    <w:p w:rsidR="007F4859" w:rsidRPr="00A75AA9" w:rsidRDefault="007F4859">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7F4859" w:rsidRPr="005E081A"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859" w:rsidRPr="007F4859" w:rsidRDefault="007F4859" w:rsidP="007F4859">
            <w:pPr>
              <w:pStyle w:val="Title"/>
              <w:ind w:left="0"/>
              <w:jc w:val="left"/>
              <w:rPr>
                <w:sz w:val="24"/>
                <w:szCs w:val="24"/>
              </w:rPr>
            </w:pPr>
            <w:r w:rsidRPr="007F4859">
              <w:rPr>
                <w:color w:val="000000" w:themeColor="text1"/>
                <w:sz w:val="24"/>
                <w:szCs w:val="24"/>
              </w:rPr>
              <w:t>VI</w:t>
            </w:r>
            <w:r w:rsidR="00A75AA9">
              <w:rPr>
                <w:color w:val="000000" w:themeColor="text1"/>
                <w:sz w:val="24"/>
                <w:szCs w:val="24"/>
              </w:rPr>
              <w:t xml:space="preserve"> </w:t>
            </w:r>
            <w:r w:rsidRPr="007F4859">
              <w:rPr>
                <w:color w:val="000000" w:themeColor="text1"/>
                <w:sz w:val="24"/>
                <w:szCs w:val="24"/>
              </w:rPr>
              <w:t>–</w:t>
            </w:r>
            <w:r w:rsidR="00A75AA9">
              <w:rPr>
                <w:color w:val="000000" w:themeColor="text1"/>
                <w:sz w:val="24"/>
                <w:szCs w:val="24"/>
              </w:rPr>
              <w:t xml:space="preserve"> </w:t>
            </w:r>
            <w:r w:rsidR="00A75AA9" w:rsidRPr="00A75AA9">
              <w:rPr>
                <w:color w:val="000000" w:themeColor="text1"/>
                <w:sz w:val="24"/>
                <w:szCs w:val="24"/>
                <w:lang w:val="fr-CA"/>
              </w:rPr>
              <w:t>Tenue d’une audience</w:t>
            </w:r>
          </w:p>
        </w:tc>
      </w:tr>
      <w:tr w:rsidR="007F4859"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F4859" w:rsidRPr="00054A67" w:rsidRDefault="006F30D9" w:rsidP="007F4859">
            <w:pPr>
              <w:rPr>
                <w:lang w:val="fr-FR"/>
              </w:rPr>
            </w:pPr>
            <w:r w:rsidRPr="006F30D9">
              <w:rPr>
                <w:lang w:val="fr-CA"/>
              </w:rPr>
              <w:t>Rien n’oblige le Conseil à tenir une audience, même s’il reçoit une demande en ce sens. Le Conseil tranche la plupart des plaintes sans audience en se fondant sur les observations au dossier. Une audience est-elle nécessaire?</w:t>
            </w:r>
          </w:p>
          <w:p w:rsidR="007F4859" w:rsidRPr="00054A67" w:rsidRDefault="00CC3AFA" w:rsidP="00CC3AFA">
            <w:pPr>
              <w:pStyle w:val="2ndlevelbullet"/>
              <w:numPr>
                <w:ilvl w:val="0"/>
                <w:numId w:val="0"/>
              </w:numPr>
              <w:ind w:left="709" w:hanging="283"/>
              <w:rPr>
                <w:lang w:val="fr-FR"/>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6F30D9">
              <w:rPr>
                <w:lang w:val="fr-CA"/>
              </w:rPr>
              <w:t>Oui</w:t>
            </w:r>
          </w:p>
          <w:p w:rsidR="007F4859" w:rsidRPr="00054A67" w:rsidRDefault="00CC3AFA" w:rsidP="00CC3AFA">
            <w:pPr>
              <w:pStyle w:val="2ndlevelbullet"/>
              <w:numPr>
                <w:ilvl w:val="0"/>
                <w:numId w:val="0"/>
              </w:numPr>
              <w:ind w:left="709" w:hanging="283"/>
              <w:rPr>
                <w:lang w:val="fr-FR"/>
              </w:rPr>
            </w:pPr>
            <w:r>
              <w:rPr>
                <w:lang w:val="fr-CA"/>
              </w:rPr>
              <w:t xml:space="preserve">  </w:t>
            </w:r>
            <w:r w:rsidRPr="00CC4884">
              <w:rPr>
                <w:lang w:val="fr-CA"/>
              </w:rPr>
              <w:t xml:space="preserve">  </w:t>
            </w:r>
            <w:r w:rsidR="00D82914">
              <w:fldChar w:fldCharType="begin">
                <w:ffData>
                  <w:name w:val="Check4"/>
                  <w:enabled/>
                  <w:calcOnExit w:val="0"/>
                  <w:checkBox>
                    <w:sizeAuto/>
                    <w:default w:val="0"/>
                  </w:checkBox>
                </w:ffData>
              </w:fldChar>
            </w:r>
            <w:r w:rsidRPr="00CC4884">
              <w:rPr>
                <w:lang w:val="fr-CA"/>
              </w:rPr>
              <w:instrText xml:space="preserve"> FORMCHECKBOX </w:instrText>
            </w:r>
            <w:r w:rsidR="00D82914">
              <w:fldChar w:fldCharType="separate"/>
            </w:r>
            <w:r w:rsidR="00D82914">
              <w:fldChar w:fldCharType="end"/>
            </w:r>
            <w:r w:rsidRPr="00CC4884">
              <w:rPr>
                <w:lang w:val="fr-CA"/>
              </w:rPr>
              <w:t xml:space="preserve">  </w:t>
            </w:r>
            <w:r w:rsidR="006F30D9">
              <w:rPr>
                <w:lang w:val="fr-CA"/>
              </w:rPr>
              <w:t>Non</w:t>
            </w:r>
          </w:p>
          <w:p w:rsidR="007F4859" w:rsidRPr="006F30D9" w:rsidRDefault="006F30D9" w:rsidP="00920748">
            <w:pPr>
              <w:rPr>
                <w:lang w:val="fr-CA"/>
              </w:rPr>
            </w:pPr>
            <w:r>
              <w:rPr>
                <w:rFonts w:cs="Arial"/>
                <w:lang w:val="fr-CA"/>
              </w:rPr>
              <w:t xml:space="preserve">Si oui, pourquoi </w:t>
            </w:r>
            <w:r w:rsidRPr="00377912">
              <w:rPr>
                <w:rFonts w:cs="Arial"/>
                <w:lang w:val="fr-CA"/>
              </w:rPr>
              <w:t>estimez</w:t>
            </w:r>
            <w:r>
              <w:rPr>
                <w:rFonts w:cs="Arial"/>
                <w:lang w:val="fr-CA"/>
              </w:rPr>
              <w:t>-vous</w:t>
            </w:r>
            <w:r w:rsidRPr="00377912">
              <w:rPr>
                <w:rFonts w:cs="Arial"/>
                <w:lang w:val="fr-CA"/>
              </w:rPr>
              <w:t xml:space="preserve"> qu</w:t>
            </w:r>
            <w:r>
              <w:rPr>
                <w:rFonts w:cs="Arial"/>
                <w:lang w:val="fr-CA"/>
              </w:rPr>
              <w:t xml:space="preserve">’une audience </w:t>
            </w:r>
            <w:r w:rsidRPr="00377912">
              <w:rPr>
                <w:rFonts w:cs="Arial"/>
                <w:lang w:val="fr-CA"/>
              </w:rPr>
              <w:t>est nécessaire</w:t>
            </w:r>
            <w:r>
              <w:rPr>
                <w:rFonts w:cs="Arial"/>
                <w:lang w:val="fr-CA"/>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bl>
          <w:p w:rsidR="007F4859" w:rsidRPr="006F30D9" w:rsidRDefault="007F4859" w:rsidP="007F4859">
            <w:pPr>
              <w:rPr>
                <w:lang w:val="fr-CA"/>
              </w:rPr>
            </w:pPr>
          </w:p>
          <w:p w:rsidR="007F4859" w:rsidRPr="006F30D9" w:rsidRDefault="006F30D9" w:rsidP="007F4859">
            <w:pPr>
              <w:rPr>
                <w:lang w:val="fr-CA"/>
              </w:rPr>
            </w:pPr>
            <w:r>
              <w:rPr>
                <w:rFonts w:cs="Arial"/>
                <w:lang w:val="fr-CA"/>
              </w:rPr>
              <w:t>Prière de préciser l’endroit désiré pour la tenue de l’audience :</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r w:rsidR="007F4859" w:rsidRPr="00A12C70" w:rsidTr="005B638E">
              <w:tc>
                <w:tcPr>
                  <w:tcW w:w="9345" w:type="dxa"/>
                </w:tcPr>
                <w:p w:rsidR="007F4859" w:rsidRPr="006F30D9" w:rsidRDefault="007F4859" w:rsidP="005B638E">
                  <w:pPr>
                    <w:spacing w:line="360" w:lineRule="auto"/>
                    <w:rPr>
                      <w:sz w:val="20"/>
                      <w:szCs w:val="20"/>
                      <w:lang w:val="fr-CA"/>
                    </w:rPr>
                  </w:pPr>
                </w:p>
              </w:tc>
            </w:tr>
          </w:tbl>
          <w:p w:rsidR="007F4859" w:rsidRPr="006F30D9" w:rsidRDefault="007F4859" w:rsidP="005B638E">
            <w:pPr>
              <w:pStyle w:val="PrefaceBullet"/>
              <w:numPr>
                <w:ilvl w:val="0"/>
                <w:numId w:val="0"/>
              </w:numPr>
              <w:ind w:left="862"/>
              <w:rPr>
                <w:b/>
                <w:lang w:val="fr-CA"/>
              </w:rPr>
            </w:pPr>
          </w:p>
        </w:tc>
      </w:tr>
    </w:tbl>
    <w:p w:rsidR="0093505C" w:rsidRPr="006F30D9" w:rsidRDefault="0093505C" w:rsidP="00081111">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B638E" w:rsidRPr="005E081A"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38E" w:rsidRPr="007F4859" w:rsidRDefault="005B638E" w:rsidP="005B638E">
            <w:pPr>
              <w:pStyle w:val="Title"/>
              <w:ind w:left="0"/>
              <w:jc w:val="left"/>
              <w:rPr>
                <w:sz w:val="24"/>
                <w:szCs w:val="24"/>
              </w:rPr>
            </w:pPr>
            <w:r w:rsidRPr="007F4859">
              <w:rPr>
                <w:color w:val="000000" w:themeColor="text1"/>
                <w:sz w:val="24"/>
                <w:szCs w:val="24"/>
              </w:rPr>
              <w:lastRenderedPageBreak/>
              <w:t>VI</w:t>
            </w:r>
            <w:r>
              <w:rPr>
                <w:color w:val="000000" w:themeColor="text1"/>
                <w:sz w:val="24"/>
                <w:szCs w:val="24"/>
              </w:rPr>
              <w:t>I</w:t>
            </w:r>
            <w:r w:rsidR="006F30D9">
              <w:rPr>
                <w:color w:val="000000" w:themeColor="text1"/>
                <w:sz w:val="24"/>
                <w:szCs w:val="24"/>
              </w:rPr>
              <w:t xml:space="preserve"> </w:t>
            </w:r>
            <w:r w:rsidRPr="007F4859">
              <w:rPr>
                <w:color w:val="000000" w:themeColor="text1"/>
                <w:sz w:val="24"/>
                <w:szCs w:val="24"/>
              </w:rPr>
              <w:t>–</w:t>
            </w:r>
            <w:r w:rsidR="006F30D9">
              <w:rPr>
                <w:color w:val="000000" w:themeColor="text1"/>
                <w:sz w:val="24"/>
                <w:szCs w:val="24"/>
              </w:rPr>
              <w:t xml:space="preserve"> </w:t>
            </w:r>
            <w:r w:rsidR="006F30D9" w:rsidRPr="006F30D9">
              <w:rPr>
                <w:color w:val="000000" w:themeColor="text1"/>
                <w:sz w:val="24"/>
                <w:szCs w:val="24"/>
                <w:lang w:val="fr-CA"/>
              </w:rPr>
              <w:t>Mesures de redressement</w:t>
            </w:r>
          </w:p>
        </w:tc>
      </w:tr>
      <w:tr w:rsidR="005B638E" w:rsidRPr="00A12C70"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5B638E" w:rsidRPr="006F30D9" w:rsidRDefault="006F30D9" w:rsidP="005B638E">
            <w:pPr>
              <w:rPr>
                <w:lang w:val="fr-CA"/>
              </w:rPr>
            </w:pPr>
            <w:r w:rsidRPr="00377912">
              <w:rPr>
                <w:rFonts w:cs="Arial"/>
                <w:lang w:val="fr-CA"/>
              </w:rPr>
              <w:t xml:space="preserve">Quelles mesures de redressement voulez-vous obtenir </w:t>
            </w:r>
            <w:r>
              <w:rPr>
                <w:rFonts w:cs="Arial"/>
                <w:lang w:val="fr-CA"/>
              </w:rPr>
              <w:t>contre le syndicat</w:t>
            </w:r>
            <w:r w:rsidRPr="00377912">
              <w:rPr>
                <w:rFonts w:cs="Arial"/>
                <w:lang w:val="fr-CA"/>
              </w:rPr>
              <w:t>?</w:t>
            </w:r>
          </w:p>
          <w:p w:rsidR="005B638E" w:rsidRPr="006F30D9" w:rsidRDefault="005B638E" w:rsidP="005B638E">
            <w:pPr>
              <w:tabs>
                <w:tab w:val="left" w:pos="1965"/>
              </w:tabs>
              <w:rPr>
                <w:rFonts w:cs="Arial"/>
                <w:color w:val="000000" w:themeColor="text1"/>
                <w:lang w:val="fr-CA"/>
              </w:rPr>
            </w:pPr>
          </w:p>
          <w:p w:rsidR="005B638E" w:rsidRPr="006F30D9" w:rsidRDefault="006F30D9" w:rsidP="005B638E">
            <w:pPr>
              <w:rPr>
                <w:lang w:val="fr-CA"/>
              </w:rPr>
            </w:pPr>
            <w:r>
              <w:rPr>
                <w:rFonts w:cs="Arial"/>
                <w:lang w:val="fr-CA"/>
              </w:rPr>
              <w:t>En général, l</w:t>
            </w:r>
            <w:r w:rsidRPr="00324BEA">
              <w:rPr>
                <w:rFonts w:cs="Arial"/>
                <w:lang w:val="fr-CA"/>
              </w:rPr>
              <w:t xml:space="preserve">e paragraphe 99(1) du </w:t>
            </w:r>
            <w:r w:rsidRPr="00324BEA">
              <w:rPr>
                <w:rFonts w:cs="Arial"/>
                <w:i/>
                <w:lang w:val="fr-CA"/>
              </w:rPr>
              <w:t>Code</w:t>
            </w:r>
            <w:r w:rsidRPr="00324BEA">
              <w:rPr>
                <w:rFonts w:cs="Arial"/>
                <w:lang w:val="fr-CA"/>
              </w:rPr>
              <w:t xml:space="preserve"> permet au Conseil </w:t>
            </w:r>
            <w:r>
              <w:rPr>
                <w:rFonts w:cs="Arial"/>
                <w:lang w:val="fr-CA"/>
              </w:rPr>
              <w:t xml:space="preserve">d’ordonner </w:t>
            </w:r>
            <w:r w:rsidRPr="00324BEA">
              <w:rPr>
                <w:rFonts w:cs="Arial"/>
                <w:lang w:val="fr-CA"/>
              </w:rPr>
              <w:t xml:space="preserve">au syndicat </w:t>
            </w:r>
            <w:r>
              <w:rPr>
                <w:rFonts w:cs="Arial"/>
                <w:lang w:val="fr-CA"/>
              </w:rPr>
              <w:t>d’exercer, au nom de l’</w:t>
            </w:r>
            <w:r w:rsidRPr="00324BEA">
              <w:rPr>
                <w:rFonts w:cs="Arial"/>
                <w:lang w:val="fr-CA"/>
              </w:rPr>
              <w:t xml:space="preserve">employé, les </w:t>
            </w:r>
            <w:r>
              <w:rPr>
                <w:rFonts w:cs="Arial"/>
                <w:lang w:val="fr-CA"/>
              </w:rPr>
              <w:t>droits et recours qui, selon le Conseil, aurait dû être exercé, ou d’aider l’employé à l’</w:t>
            </w:r>
            <w:r w:rsidRPr="00324BEA">
              <w:rPr>
                <w:rFonts w:cs="Arial"/>
                <w:lang w:val="fr-CA"/>
              </w:rPr>
              <w:t>exe</w:t>
            </w:r>
            <w:r>
              <w:rPr>
                <w:rFonts w:cs="Arial"/>
                <w:lang w:val="fr-CA"/>
              </w:rPr>
              <w:t>rcer lui-même dans les cas où le syndicat aurait dû</w:t>
            </w:r>
            <w:r w:rsidRPr="00324BEA">
              <w:rPr>
                <w:rFonts w:cs="Arial"/>
                <w:lang w:val="fr-CA"/>
              </w:rPr>
              <w:t xml:space="preserve"> le faire</w:t>
            </w:r>
            <w:r>
              <w:rPr>
                <w:rFonts w:cs="Arial"/>
                <w:lang w:val="fr-CA"/>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5B638E" w:rsidRPr="00A12C70" w:rsidTr="005B638E">
              <w:tc>
                <w:tcPr>
                  <w:tcW w:w="9345" w:type="dxa"/>
                </w:tcPr>
                <w:p w:rsidR="005B638E" w:rsidRPr="006F30D9" w:rsidRDefault="005B638E" w:rsidP="005B638E">
                  <w:pPr>
                    <w:spacing w:line="360" w:lineRule="auto"/>
                    <w:rPr>
                      <w:sz w:val="20"/>
                      <w:szCs w:val="20"/>
                      <w:lang w:val="fr-CA"/>
                    </w:rPr>
                  </w:pPr>
                </w:p>
              </w:tc>
            </w:tr>
            <w:tr w:rsidR="005B638E" w:rsidRPr="00A12C70" w:rsidTr="005B638E">
              <w:tc>
                <w:tcPr>
                  <w:tcW w:w="9345" w:type="dxa"/>
                </w:tcPr>
                <w:p w:rsidR="005B638E" w:rsidRPr="006F30D9" w:rsidRDefault="005B638E" w:rsidP="005B638E">
                  <w:pPr>
                    <w:spacing w:line="360" w:lineRule="auto"/>
                    <w:rPr>
                      <w:sz w:val="20"/>
                      <w:szCs w:val="20"/>
                      <w:lang w:val="fr-CA"/>
                    </w:rPr>
                  </w:pPr>
                </w:p>
              </w:tc>
            </w:tr>
            <w:tr w:rsidR="005B638E" w:rsidRPr="00A12C70" w:rsidTr="005B638E">
              <w:tc>
                <w:tcPr>
                  <w:tcW w:w="9345" w:type="dxa"/>
                </w:tcPr>
                <w:p w:rsidR="005B638E" w:rsidRPr="006F30D9" w:rsidRDefault="005B638E" w:rsidP="005B638E">
                  <w:pPr>
                    <w:spacing w:line="360" w:lineRule="auto"/>
                    <w:rPr>
                      <w:sz w:val="20"/>
                      <w:szCs w:val="20"/>
                      <w:lang w:val="fr-CA"/>
                    </w:rPr>
                  </w:pPr>
                </w:p>
              </w:tc>
            </w:tr>
            <w:tr w:rsidR="005B638E" w:rsidRPr="00A12C70" w:rsidTr="005B638E">
              <w:tc>
                <w:tcPr>
                  <w:tcW w:w="9345" w:type="dxa"/>
                </w:tcPr>
                <w:p w:rsidR="005B638E" w:rsidRPr="006F30D9" w:rsidRDefault="005B638E" w:rsidP="005B638E">
                  <w:pPr>
                    <w:spacing w:line="360" w:lineRule="auto"/>
                    <w:rPr>
                      <w:sz w:val="20"/>
                      <w:szCs w:val="20"/>
                      <w:lang w:val="fr-CA"/>
                    </w:rPr>
                  </w:pPr>
                </w:p>
              </w:tc>
            </w:tr>
            <w:tr w:rsidR="005B638E" w:rsidRPr="00A12C70" w:rsidTr="005B638E">
              <w:tc>
                <w:tcPr>
                  <w:tcW w:w="9345" w:type="dxa"/>
                </w:tcPr>
                <w:p w:rsidR="005B638E" w:rsidRPr="006F30D9" w:rsidRDefault="005B638E" w:rsidP="005B638E">
                  <w:pPr>
                    <w:spacing w:line="360" w:lineRule="auto"/>
                    <w:rPr>
                      <w:sz w:val="20"/>
                      <w:szCs w:val="20"/>
                      <w:lang w:val="fr-CA"/>
                    </w:rPr>
                  </w:pPr>
                </w:p>
              </w:tc>
            </w:tr>
            <w:tr w:rsidR="004F22A0" w:rsidRPr="00A12C70" w:rsidTr="005B638E">
              <w:tc>
                <w:tcPr>
                  <w:tcW w:w="9345" w:type="dxa"/>
                </w:tcPr>
                <w:p w:rsidR="004F22A0" w:rsidRPr="006F30D9" w:rsidRDefault="004F22A0" w:rsidP="005B638E">
                  <w:pPr>
                    <w:spacing w:line="360" w:lineRule="auto"/>
                    <w:rPr>
                      <w:sz w:val="20"/>
                      <w:szCs w:val="20"/>
                      <w:lang w:val="fr-CA"/>
                    </w:rPr>
                  </w:pPr>
                </w:p>
              </w:tc>
            </w:tr>
            <w:tr w:rsidR="004F22A0" w:rsidRPr="00A12C70" w:rsidTr="005B638E">
              <w:tc>
                <w:tcPr>
                  <w:tcW w:w="9345" w:type="dxa"/>
                </w:tcPr>
                <w:p w:rsidR="004F22A0" w:rsidRPr="006F30D9" w:rsidRDefault="004F22A0" w:rsidP="005B638E">
                  <w:pPr>
                    <w:spacing w:line="360" w:lineRule="auto"/>
                    <w:rPr>
                      <w:sz w:val="20"/>
                      <w:szCs w:val="20"/>
                      <w:lang w:val="fr-CA"/>
                    </w:rPr>
                  </w:pPr>
                </w:p>
              </w:tc>
            </w:tr>
            <w:tr w:rsidR="004F22A0" w:rsidRPr="00A12C70" w:rsidTr="005B638E">
              <w:tc>
                <w:tcPr>
                  <w:tcW w:w="9345" w:type="dxa"/>
                </w:tcPr>
                <w:p w:rsidR="004F22A0" w:rsidRPr="006F30D9" w:rsidRDefault="004F22A0" w:rsidP="005B638E">
                  <w:pPr>
                    <w:spacing w:line="360" w:lineRule="auto"/>
                    <w:rPr>
                      <w:sz w:val="20"/>
                      <w:szCs w:val="20"/>
                      <w:lang w:val="fr-CA"/>
                    </w:rPr>
                  </w:pPr>
                </w:p>
              </w:tc>
            </w:tr>
            <w:tr w:rsidR="004F22A0" w:rsidRPr="00A12C70" w:rsidTr="005B638E">
              <w:tc>
                <w:tcPr>
                  <w:tcW w:w="9345" w:type="dxa"/>
                </w:tcPr>
                <w:p w:rsidR="004F22A0" w:rsidRPr="006F30D9" w:rsidRDefault="004F22A0" w:rsidP="005B638E">
                  <w:pPr>
                    <w:spacing w:line="360" w:lineRule="auto"/>
                    <w:rPr>
                      <w:sz w:val="20"/>
                      <w:szCs w:val="20"/>
                      <w:lang w:val="fr-CA"/>
                    </w:rPr>
                  </w:pPr>
                </w:p>
              </w:tc>
            </w:tr>
            <w:tr w:rsidR="004F22A0" w:rsidRPr="00A12C70" w:rsidTr="005B638E">
              <w:tc>
                <w:tcPr>
                  <w:tcW w:w="9345" w:type="dxa"/>
                </w:tcPr>
                <w:p w:rsidR="004F22A0" w:rsidRPr="006F30D9" w:rsidRDefault="004F22A0" w:rsidP="005B638E">
                  <w:pPr>
                    <w:spacing w:line="360" w:lineRule="auto"/>
                    <w:rPr>
                      <w:sz w:val="20"/>
                      <w:szCs w:val="20"/>
                      <w:lang w:val="fr-CA"/>
                    </w:rPr>
                  </w:pPr>
                </w:p>
              </w:tc>
            </w:tr>
          </w:tbl>
          <w:p w:rsidR="005B638E" w:rsidRPr="006F30D9" w:rsidRDefault="005B638E" w:rsidP="005B638E">
            <w:pPr>
              <w:pStyle w:val="PrefaceBullet"/>
              <w:numPr>
                <w:ilvl w:val="0"/>
                <w:numId w:val="0"/>
              </w:numPr>
              <w:ind w:left="862"/>
              <w:rPr>
                <w:b/>
                <w:lang w:val="fr-CA"/>
              </w:rPr>
            </w:pPr>
          </w:p>
        </w:tc>
      </w:tr>
    </w:tbl>
    <w:p w:rsidR="007F4859" w:rsidRPr="006F30D9" w:rsidRDefault="007F4859" w:rsidP="00081111">
      <w:pPr>
        <w:rPr>
          <w:lang w:val="fr-CA"/>
        </w:rPr>
      </w:pPr>
    </w:p>
    <w:p w:rsidR="00563BBE" w:rsidRPr="006F30D9" w:rsidRDefault="00563BBE">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A12C70" w:rsidTr="001B73F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6F30D9" w:rsidRDefault="00563BBE" w:rsidP="00563BBE">
            <w:pPr>
              <w:pStyle w:val="Title"/>
              <w:ind w:left="0"/>
              <w:jc w:val="left"/>
              <w:rPr>
                <w:sz w:val="24"/>
                <w:szCs w:val="24"/>
                <w:lang w:val="fr-CA"/>
              </w:rPr>
            </w:pPr>
            <w:r w:rsidRPr="006F30D9">
              <w:rPr>
                <w:color w:val="000000" w:themeColor="text1"/>
                <w:sz w:val="24"/>
                <w:szCs w:val="24"/>
                <w:lang w:val="fr-CA"/>
              </w:rPr>
              <w:t>VI</w:t>
            </w:r>
            <w:r w:rsidR="00F26DC8">
              <w:rPr>
                <w:color w:val="000000" w:themeColor="text1"/>
                <w:sz w:val="24"/>
                <w:szCs w:val="24"/>
                <w:lang w:val="fr-CA"/>
              </w:rPr>
              <w:t>I</w:t>
            </w:r>
            <w:r w:rsidRPr="006F30D9">
              <w:rPr>
                <w:color w:val="000000" w:themeColor="text1"/>
                <w:sz w:val="24"/>
                <w:szCs w:val="24"/>
                <w:lang w:val="fr-CA"/>
              </w:rPr>
              <w:t>I</w:t>
            </w:r>
            <w:r w:rsidR="006F30D9" w:rsidRPr="006F30D9">
              <w:rPr>
                <w:color w:val="000000" w:themeColor="text1"/>
                <w:sz w:val="24"/>
                <w:szCs w:val="24"/>
                <w:lang w:val="fr-CA"/>
              </w:rPr>
              <w:t xml:space="preserve"> </w:t>
            </w:r>
            <w:r w:rsidRPr="006F30D9">
              <w:rPr>
                <w:color w:val="000000" w:themeColor="text1"/>
                <w:sz w:val="24"/>
                <w:szCs w:val="24"/>
                <w:lang w:val="fr-CA"/>
              </w:rPr>
              <w:t>–</w:t>
            </w:r>
            <w:r w:rsidR="006F30D9" w:rsidRPr="006F30D9">
              <w:rPr>
                <w:color w:val="000000" w:themeColor="text1"/>
                <w:sz w:val="24"/>
                <w:szCs w:val="24"/>
                <w:lang w:val="fr-CA"/>
              </w:rPr>
              <w:t xml:space="preserve"> Dépôt de votre plainte</w:t>
            </w:r>
          </w:p>
        </w:tc>
      </w:tr>
      <w:tr w:rsidR="00563BBE" w:rsidRPr="00B26785" w:rsidTr="001B73F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563BBE" w:rsidRPr="006F30D9" w:rsidRDefault="006F30D9" w:rsidP="00563BBE">
            <w:pPr>
              <w:rPr>
                <w:lang w:val="fr-CA"/>
              </w:rPr>
            </w:pPr>
            <w:r>
              <w:rPr>
                <w:rFonts w:cs="Arial"/>
                <w:lang w:val="fr-CA"/>
              </w:rPr>
              <w:t xml:space="preserve">Le Conseil offre un portail Web pour le dépôt des documents par voie électronique (le portail), qui vous permet de déposer vos documents en format de document portable (PDF) dans le système centralisé de dépôt des documents du Conseil. Vous pouvez accéder au portail </w:t>
            </w:r>
            <w:hyperlink r:id="rId11" w:history="1">
              <w:r w:rsidRPr="00F73055">
                <w:rPr>
                  <w:rStyle w:val="Hyperlink"/>
                  <w:lang w:val="fr-CA"/>
                </w:rPr>
                <w:t>ici</w:t>
              </w:r>
            </w:hyperlink>
            <w:r>
              <w:rPr>
                <w:rFonts w:cs="Arial"/>
                <w:lang w:val="fr-CA"/>
              </w:rPr>
              <w:t>.</w:t>
            </w:r>
          </w:p>
          <w:p w:rsidR="00563BBE" w:rsidRPr="006F30D9" w:rsidRDefault="00563BBE" w:rsidP="00563BBE">
            <w:pPr>
              <w:tabs>
                <w:tab w:val="left" w:pos="1965"/>
              </w:tabs>
              <w:jc w:val="both"/>
              <w:rPr>
                <w:rFonts w:cs="Arial"/>
                <w:color w:val="000000" w:themeColor="text1"/>
                <w:lang w:val="fr-CA"/>
              </w:rPr>
            </w:pPr>
          </w:p>
          <w:p w:rsidR="00563BBE" w:rsidRPr="00ED73EB" w:rsidRDefault="006F30D9" w:rsidP="00563BBE">
            <w:pPr>
              <w:rPr>
                <w:b/>
              </w:rPr>
            </w:pPr>
            <w:r>
              <w:rPr>
                <w:rFonts w:cs="Arial"/>
                <w:lang w:val="fr-CA"/>
              </w:rPr>
              <w:t>Si vous déposez un document par voie électronique à l’aide de ce portail, n’envoyez pas la version papier du même document au Conseil. La version électronique sera considérée comme la version originale.</w:t>
            </w:r>
          </w:p>
        </w:tc>
      </w:tr>
    </w:tbl>
    <w:p w:rsidR="00563BBE" w:rsidRDefault="00563BBE"/>
    <w:p w:rsidR="007F4859" w:rsidRPr="00081111" w:rsidRDefault="007F4859" w:rsidP="00081111"/>
    <w:p w:rsidR="00FF187E" w:rsidRDefault="00FF187E" w:rsidP="00B11845">
      <w:pPr>
        <w:rPr>
          <w:u w:val="single"/>
          <w:lang w:val="en-US"/>
        </w:rPr>
      </w:pPr>
    </w:p>
    <w:p w:rsidR="00FF187E" w:rsidRDefault="00FF187E" w:rsidP="00B11845">
      <w:pPr>
        <w:rPr>
          <w:u w:val="single"/>
          <w:lang w:val="en-US"/>
        </w:rPr>
      </w:pPr>
    </w:p>
    <w:p w:rsidR="00FF187E" w:rsidRDefault="00FF187E" w:rsidP="00B11845">
      <w:pPr>
        <w:rPr>
          <w:u w:val="single"/>
          <w:lang w:val="en-US"/>
        </w:rPr>
      </w:pPr>
    </w:p>
    <w:p w:rsidR="0096790F" w:rsidRDefault="0096790F"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D82914" w:rsidP="002D19F1">
      <w:pPr>
        <w:rPr>
          <w:sz w:val="18"/>
          <w:szCs w:val="18"/>
          <w:lang w:val="en-US"/>
        </w:rPr>
      </w:pPr>
      <w:r w:rsidRPr="00FF187E">
        <w:rPr>
          <w:sz w:val="18"/>
          <w:szCs w:val="18"/>
        </w:rPr>
        <w:fldChar w:fldCharType="begin"/>
      </w:r>
      <w:r w:rsidR="002D19F1" w:rsidRPr="00FF187E">
        <w:rPr>
          <w:sz w:val="18"/>
          <w:szCs w:val="18"/>
        </w:rPr>
        <w:instrText xml:space="preserve"> SEQ CHAPTER \h \r 1</w:instrText>
      </w:r>
      <w:r w:rsidRPr="00FF187E">
        <w:rPr>
          <w:sz w:val="18"/>
          <w:szCs w:val="18"/>
        </w:rPr>
        <w:fldChar w:fldCharType="end"/>
      </w:r>
    </w:p>
    <w:sectPr w:rsidR="000C4288" w:rsidRPr="00FF187E" w:rsidSect="006647D8">
      <w:headerReference w:type="default" r:id="rId12"/>
      <w:footerReference w:type="default" r:id="rId13"/>
      <w:headerReference w:type="first" r:id="rId14"/>
      <w:footerReference w:type="first" r:id="rId15"/>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8E" w:rsidRDefault="005B638E">
      <w:r>
        <w:separator/>
      </w:r>
    </w:p>
    <w:p w:rsidR="005B638E" w:rsidRDefault="005B638E"/>
  </w:endnote>
  <w:endnote w:type="continuationSeparator" w:id="0">
    <w:p w:rsidR="005B638E" w:rsidRDefault="005B638E">
      <w:r>
        <w:continuationSeparator/>
      </w:r>
    </w:p>
    <w:p w:rsidR="005B638E" w:rsidRDefault="005B63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8E" w:rsidRDefault="005B638E"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8E" w:rsidRPr="00277615" w:rsidRDefault="0035245E" w:rsidP="00ED73EB">
    <w:pPr>
      <w:pStyle w:val="Footer"/>
      <w:rPr>
        <w:sz w:val="16"/>
        <w:szCs w:val="16"/>
        <w:lang w:val="en-US"/>
      </w:rPr>
    </w:pPr>
    <w:r>
      <w:rPr>
        <w:sz w:val="16"/>
        <w:szCs w:val="16"/>
        <w:lang w:val="en-US"/>
      </w:rPr>
      <w:t xml:space="preserve">680854 - </w:t>
    </w:r>
    <w:r w:rsidR="00277615" w:rsidRPr="00277615">
      <w:rPr>
        <w:sz w:val="16"/>
        <w:szCs w:val="16"/>
        <w:lang w:val="en-US"/>
      </w:rPr>
      <w:t>D</w:t>
    </w:r>
    <w:r w:rsidR="00277615" w:rsidRPr="00277615">
      <w:rPr>
        <w:sz w:val="16"/>
        <w:szCs w:val="16"/>
        <w:lang w:val="fr-CA"/>
      </w:rPr>
      <w:t>ÉCEMBRE</w:t>
    </w:r>
    <w:r w:rsidR="005B638E" w:rsidRPr="00277615">
      <w:rPr>
        <w:sz w:val="16"/>
        <w:szCs w:val="16"/>
        <w:lang w:val="en-US"/>
      </w:rPr>
      <w:t xml:space="preserve"> 20</w:t>
    </w:r>
    <w:r w:rsidR="00A12C70">
      <w:rPr>
        <w:sz w:val="16"/>
        <w:szCs w:val="16"/>
        <w:lang w:val="en-US"/>
      </w:rPr>
      <w:t>20</w:t>
    </w:r>
  </w:p>
  <w:p w:rsidR="005B638E" w:rsidRPr="00ED73EB" w:rsidRDefault="005B638E"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8E" w:rsidRDefault="005B638E">
      <w:r>
        <w:separator/>
      </w:r>
    </w:p>
    <w:p w:rsidR="005B638E" w:rsidRDefault="005B638E"/>
  </w:footnote>
  <w:footnote w:type="continuationSeparator" w:id="0">
    <w:p w:rsidR="005B638E" w:rsidRDefault="005B638E">
      <w:r>
        <w:continuationSeparator/>
      </w:r>
    </w:p>
    <w:p w:rsidR="005B638E" w:rsidRDefault="005B63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A479BD" w:rsidRPr="00C93ACA" w:rsidRDefault="00A479BD">
        <w:pPr>
          <w:pStyle w:val="Header"/>
          <w:jc w:val="right"/>
          <w:rPr>
            <w:lang w:val="fr-CA"/>
          </w:rPr>
        </w:pPr>
        <w:r w:rsidRPr="00FC3845">
          <w:rPr>
            <w:sz w:val="20"/>
            <w:szCs w:val="20"/>
            <w:lang w:val="fr-CA"/>
          </w:rPr>
          <w:t xml:space="preserve">Page </w:t>
        </w:r>
        <w:r w:rsidR="00D82914" w:rsidRPr="00A479BD">
          <w:rPr>
            <w:b/>
            <w:sz w:val="20"/>
            <w:szCs w:val="20"/>
          </w:rPr>
          <w:fldChar w:fldCharType="begin"/>
        </w:r>
        <w:r w:rsidRPr="00FC3845">
          <w:rPr>
            <w:b/>
            <w:sz w:val="20"/>
            <w:szCs w:val="20"/>
            <w:lang w:val="fr-CA"/>
          </w:rPr>
          <w:instrText xml:space="preserve"> PAGE </w:instrText>
        </w:r>
        <w:r w:rsidR="00D82914" w:rsidRPr="00A479BD">
          <w:rPr>
            <w:b/>
            <w:sz w:val="20"/>
            <w:szCs w:val="20"/>
          </w:rPr>
          <w:fldChar w:fldCharType="separate"/>
        </w:r>
        <w:r w:rsidR="00A12C70">
          <w:rPr>
            <w:b/>
            <w:noProof/>
            <w:sz w:val="20"/>
            <w:szCs w:val="20"/>
            <w:lang w:val="fr-CA"/>
          </w:rPr>
          <w:t>2</w:t>
        </w:r>
        <w:r w:rsidR="00D82914" w:rsidRPr="00A479BD">
          <w:rPr>
            <w:b/>
            <w:sz w:val="20"/>
            <w:szCs w:val="20"/>
          </w:rPr>
          <w:fldChar w:fldCharType="end"/>
        </w:r>
        <w:r w:rsidRPr="00FC3845">
          <w:rPr>
            <w:sz w:val="20"/>
            <w:szCs w:val="20"/>
            <w:lang w:val="fr-CA"/>
          </w:rPr>
          <w:t xml:space="preserve"> </w:t>
        </w:r>
        <w:r w:rsidR="00C93ACA" w:rsidRPr="00FC3845">
          <w:rPr>
            <w:sz w:val="20"/>
            <w:szCs w:val="20"/>
            <w:lang w:val="fr-CA"/>
          </w:rPr>
          <w:t>de</w:t>
        </w:r>
        <w:r w:rsidRPr="00FC3845">
          <w:rPr>
            <w:sz w:val="20"/>
            <w:szCs w:val="20"/>
            <w:lang w:val="fr-CA"/>
          </w:rPr>
          <w:t xml:space="preserve"> </w:t>
        </w:r>
        <w:r w:rsidR="00D82914" w:rsidRPr="00A479BD">
          <w:rPr>
            <w:b/>
            <w:sz w:val="20"/>
            <w:szCs w:val="20"/>
          </w:rPr>
          <w:fldChar w:fldCharType="begin"/>
        </w:r>
        <w:r w:rsidRPr="00FC3845">
          <w:rPr>
            <w:b/>
            <w:sz w:val="20"/>
            <w:szCs w:val="20"/>
            <w:lang w:val="fr-CA"/>
          </w:rPr>
          <w:instrText xml:space="preserve"> NUMPAGES  </w:instrText>
        </w:r>
        <w:r w:rsidR="00D82914" w:rsidRPr="00A479BD">
          <w:rPr>
            <w:b/>
            <w:sz w:val="20"/>
            <w:szCs w:val="20"/>
          </w:rPr>
          <w:fldChar w:fldCharType="separate"/>
        </w:r>
        <w:r w:rsidR="00A12C70">
          <w:rPr>
            <w:b/>
            <w:noProof/>
            <w:sz w:val="20"/>
            <w:szCs w:val="20"/>
            <w:lang w:val="fr-CA"/>
          </w:rPr>
          <w:t>10</w:t>
        </w:r>
        <w:r w:rsidR="00D82914" w:rsidRPr="00A479BD">
          <w:rPr>
            <w:b/>
            <w:sz w:val="20"/>
            <w:szCs w:val="20"/>
          </w:rPr>
          <w:fldChar w:fldCharType="end"/>
        </w:r>
      </w:p>
    </w:sdtContent>
  </w:sdt>
  <w:p w:rsidR="005B638E" w:rsidRPr="00C93ACA" w:rsidRDefault="00C93ACA">
    <w:pPr>
      <w:rPr>
        <w:sz w:val="20"/>
        <w:szCs w:val="20"/>
        <w:lang w:val="fr-CA"/>
      </w:rPr>
    </w:pPr>
    <w:r w:rsidRPr="00C93ACA">
      <w:rPr>
        <w:sz w:val="20"/>
        <w:szCs w:val="20"/>
        <w:lang w:val="fr-CA"/>
      </w:rPr>
      <w:t>Conseil canadien des relations industrielles</w:t>
    </w:r>
  </w:p>
  <w:p w:rsidR="002815E1" w:rsidRPr="00C93ACA" w:rsidRDefault="002815E1">
    <w:pPr>
      <w:rPr>
        <w:sz w:val="20"/>
        <w:szCs w:val="20"/>
        <w:lang w:val="fr-CA"/>
      </w:rPr>
    </w:pPr>
    <w:r w:rsidRPr="00C93ACA">
      <w:rPr>
        <w:sz w:val="20"/>
        <w:szCs w:val="20"/>
        <w:lang w:val="fr-CA"/>
      </w:rPr>
      <w:t>Section 37</w:t>
    </w:r>
    <w:r w:rsidR="00C93ACA" w:rsidRPr="00C93ACA">
      <w:rPr>
        <w:sz w:val="20"/>
        <w:szCs w:val="20"/>
        <w:lang w:val="fr-CA"/>
      </w:rPr>
      <w:t xml:space="preserve"> </w:t>
    </w:r>
    <w:r w:rsidRPr="00C93ACA">
      <w:rPr>
        <w:sz w:val="20"/>
        <w:szCs w:val="20"/>
        <w:lang w:val="fr-CA"/>
      </w:rPr>
      <w:t>–</w:t>
    </w:r>
    <w:r w:rsidR="00C93ACA" w:rsidRPr="00C93ACA">
      <w:rPr>
        <w:sz w:val="20"/>
        <w:szCs w:val="20"/>
        <w:lang w:val="fr-CA"/>
      </w:rPr>
      <w:t xml:space="preserve"> Plainte de manquement au devoir d</w:t>
    </w:r>
    <w:r w:rsidR="00C93ACA">
      <w:rPr>
        <w:sz w:val="20"/>
        <w:szCs w:val="20"/>
        <w:lang w:val="fr-CA"/>
      </w:rPr>
      <w:t xml:space="preserve">e représentation juste </w:t>
    </w:r>
    <w:r w:rsidRPr="00C93ACA">
      <w:rPr>
        <w:sz w:val="20"/>
        <w:szCs w:val="20"/>
        <w:lang w:val="fr-CA"/>
      </w:rPr>
      <w:t>–</w:t>
    </w:r>
    <w:r w:rsidR="00C93ACA">
      <w:rPr>
        <w:sz w:val="20"/>
        <w:szCs w:val="20"/>
        <w:lang w:val="fr-CA"/>
      </w:rPr>
      <w:t xml:space="preserve"> </w:t>
    </w:r>
    <w:r w:rsidR="00C93ACA" w:rsidRPr="00C93ACA">
      <w:rPr>
        <w:i/>
        <w:sz w:val="20"/>
        <w:szCs w:val="20"/>
        <w:lang w:val="fr-CA"/>
      </w:rPr>
      <w:t>Code canadien du travail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8E" w:rsidRDefault="006266AE" w:rsidP="0096790F">
    <w:pPr>
      <w:pStyle w:val="Header"/>
      <w:pBdr>
        <w:bottom w:val="single" w:sz="4" w:space="1" w:color="auto"/>
      </w:pBdr>
      <w:jc w:val="center"/>
    </w:pPr>
    <w:r w:rsidRPr="006266AE">
      <w:rPr>
        <w:noProof/>
      </w:rPr>
      <w:drawing>
        <wp:inline distT="0" distB="0" distL="0" distR="0">
          <wp:extent cx="5943600" cy="954898"/>
          <wp:effectExtent l="19050" t="0" r="0" b="0"/>
          <wp:docPr id="1"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tretch>
                    <a:fillRect/>
                  </a:stretch>
                </pic:blipFill>
                <pic:spPr bwMode="auto">
                  <a:xfrm>
                    <a:off x="0" y="0"/>
                    <a:ext cx="5943600" cy="9548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68603A5"/>
    <w:multiLevelType w:val="hybridMultilevel"/>
    <w:tmpl w:val="EA72D48A"/>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9B3275C"/>
    <w:multiLevelType w:val="hybridMultilevel"/>
    <w:tmpl w:val="06AC2E36"/>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0">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9"/>
  </w:num>
  <w:num w:numId="6">
    <w:abstractNumId w:val="8"/>
  </w:num>
  <w:num w:numId="7">
    <w:abstractNumId w:val="6"/>
  </w:num>
  <w:num w:numId="8">
    <w:abstractNumId w:val="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801"/>
  <w:documentProtection w:edit="forms" w:enforcement="0"/>
  <w:defaultTabStop w:val="720"/>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CF7BCF"/>
    <w:rsid w:val="00006D84"/>
    <w:rsid w:val="00054A67"/>
    <w:rsid w:val="0005566C"/>
    <w:rsid w:val="00060A8C"/>
    <w:rsid w:val="00075EC5"/>
    <w:rsid w:val="00077363"/>
    <w:rsid w:val="00080228"/>
    <w:rsid w:val="00081111"/>
    <w:rsid w:val="00083379"/>
    <w:rsid w:val="0009041D"/>
    <w:rsid w:val="000A2DDD"/>
    <w:rsid w:val="000B2BCB"/>
    <w:rsid w:val="000C4288"/>
    <w:rsid w:val="000D0268"/>
    <w:rsid w:val="000D36B8"/>
    <w:rsid w:val="000D70E7"/>
    <w:rsid w:val="000D7A6E"/>
    <w:rsid w:val="000E0741"/>
    <w:rsid w:val="000E4C5F"/>
    <w:rsid w:val="000E57BD"/>
    <w:rsid w:val="000F1FB8"/>
    <w:rsid w:val="000F6432"/>
    <w:rsid w:val="000F7B09"/>
    <w:rsid w:val="0010583F"/>
    <w:rsid w:val="00106003"/>
    <w:rsid w:val="00110E7B"/>
    <w:rsid w:val="00113AFA"/>
    <w:rsid w:val="00115FE8"/>
    <w:rsid w:val="0012492B"/>
    <w:rsid w:val="00156977"/>
    <w:rsid w:val="0016389F"/>
    <w:rsid w:val="0017477E"/>
    <w:rsid w:val="001925B3"/>
    <w:rsid w:val="00195551"/>
    <w:rsid w:val="001A3090"/>
    <w:rsid w:val="001A36DC"/>
    <w:rsid w:val="001A78AC"/>
    <w:rsid w:val="001B4F41"/>
    <w:rsid w:val="001B7EF9"/>
    <w:rsid w:val="001C200A"/>
    <w:rsid w:val="001D2148"/>
    <w:rsid w:val="001D2374"/>
    <w:rsid w:val="001D5B28"/>
    <w:rsid w:val="001F1362"/>
    <w:rsid w:val="001F2262"/>
    <w:rsid w:val="001F6DDB"/>
    <w:rsid w:val="002276E3"/>
    <w:rsid w:val="00235246"/>
    <w:rsid w:val="00246218"/>
    <w:rsid w:val="00263A99"/>
    <w:rsid w:val="0026638E"/>
    <w:rsid w:val="00277615"/>
    <w:rsid w:val="00277CE8"/>
    <w:rsid w:val="002815E1"/>
    <w:rsid w:val="00282A04"/>
    <w:rsid w:val="0028775A"/>
    <w:rsid w:val="00295E0D"/>
    <w:rsid w:val="002C560F"/>
    <w:rsid w:val="002C792A"/>
    <w:rsid w:val="002D1063"/>
    <w:rsid w:val="002D19F1"/>
    <w:rsid w:val="002E6A94"/>
    <w:rsid w:val="002F68FA"/>
    <w:rsid w:val="0032201B"/>
    <w:rsid w:val="00326034"/>
    <w:rsid w:val="00334E32"/>
    <w:rsid w:val="003362E7"/>
    <w:rsid w:val="0035245E"/>
    <w:rsid w:val="00355B12"/>
    <w:rsid w:val="00356773"/>
    <w:rsid w:val="003607E4"/>
    <w:rsid w:val="00367FB2"/>
    <w:rsid w:val="003713CC"/>
    <w:rsid w:val="003757FB"/>
    <w:rsid w:val="00386F24"/>
    <w:rsid w:val="00392023"/>
    <w:rsid w:val="003A5F4F"/>
    <w:rsid w:val="003A7BD5"/>
    <w:rsid w:val="003B55E4"/>
    <w:rsid w:val="003C55F7"/>
    <w:rsid w:val="003C63D3"/>
    <w:rsid w:val="003D15BE"/>
    <w:rsid w:val="003D4CB6"/>
    <w:rsid w:val="00405110"/>
    <w:rsid w:val="0041444A"/>
    <w:rsid w:val="0044085D"/>
    <w:rsid w:val="00453B41"/>
    <w:rsid w:val="00457501"/>
    <w:rsid w:val="004643DE"/>
    <w:rsid w:val="004663DB"/>
    <w:rsid w:val="00482555"/>
    <w:rsid w:val="00484FB6"/>
    <w:rsid w:val="00493C2F"/>
    <w:rsid w:val="004944D2"/>
    <w:rsid w:val="004A41AD"/>
    <w:rsid w:val="004A5201"/>
    <w:rsid w:val="004A7C6E"/>
    <w:rsid w:val="004B6817"/>
    <w:rsid w:val="004C637E"/>
    <w:rsid w:val="004D4D3A"/>
    <w:rsid w:val="004E303E"/>
    <w:rsid w:val="004E61B5"/>
    <w:rsid w:val="004E6EB6"/>
    <w:rsid w:val="004E7588"/>
    <w:rsid w:val="004F22A0"/>
    <w:rsid w:val="004F2F35"/>
    <w:rsid w:val="004F728C"/>
    <w:rsid w:val="004F7373"/>
    <w:rsid w:val="005220F4"/>
    <w:rsid w:val="005320A5"/>
    <w:rsid w:val="00532294"/>
    <w:rsid w:val="00563BBE"/>
    <w:rsid w:val="00577E6F"/>
    <w:rsid w:val="00593F97"/>
    <w:rsid w:val="005B638E"/>
    <w:rsid w:val="005C2F1D"/>
    <w:rsid w:val="005C4942"/>
    <w:rsid w:val="005D1153"/>
    <w:rsid w:val="005D65A8"/>
    <w:rsid w:val="005E081A"/>
    <w:rsid w:val="005E207A"/>
    <w:rsid w:val="00600283"/>
    <w:rsid w:val="00603642"/>
    <w:rsid w:val="006043E9"/>
    <w:rsid w:val="00611D39"/>
    <w:rsid w:val="00612608"/>
    <w:rsid w:val="00621C63"/>
    <w:rsid w:val="006266AE"/>
    <w:rsid w:val="006311E8"/>
    <w:rsid w:val="00640E7D"/>
    <w:rsid w:val="00652C2A"/>
    <w:rsid w:val="00655E6A"/>
    <w:rsid w:val="006647D8"/>
    <w:rsid w:val="006967E7"/>
    <w:rsid w:val="006A4634"/>
    <w:rsid w:val="006A4A58"/>
    <w:rsid w:val="006B2633"/>
    <w:rsid w:val="006F1213"/>
    <w:rsid w:val="006F30D9"/>
    <w:rsid w:val="00706688"/>
    <w:rsid w:val="00720D82"/>
    <w:rsid w:val="0072559F"/>
    <w:rsid w:val="0073284F"/>
    <w:rsid w:val="0073337F"/>
    <w:rsid w:val="00734DAC"/>
    <w:rsid w:val="00740E10"/>
    <w:rsid w:val="00745DED"/>
    <w:rsid w:val="00757962"/>
    <w:rsid w:val="00761268"/>
    <w:rsid w:val="00770D39"/>
    <w:rsid w:val="00776958"/>
    <w:rsid w:val="00777104"/>
    <w:rsid w:val="0078271E"/>
    <w:rsid w:val="00786298"/>
    <w:rsid w:val="00787589"/>
    <w:rsid w:val="007B0609"/>
    <w:rsid w:val="007C1A55"/>
    <w:rsid w:val="007D403C"/>
    <w:rsid w:val="007F4859"/>
    <w:rsid w:val="007F7A7F"/>
    <w:rsid w:val="008129E6"/>
    <w:rsid w:val="00827B48"/>
    <w:rsid w:val="00837D3B"/>
    <w:rsid w:val="0084036C"/>
    <w:rsid w:val="00883A41"/>
    <w:rsid w:val="0088619F"/>
    <w:rsid w:val="0089129A"/>
    <w:rsid w:val="00895452"/>
    <w:rsid w:val="008B13DB"/>
    <w:rsid w:val="008B23F2"/>
    <w:rsid w:val="008D27AF"/>
    <w:rsid w:val="008D68CD"/>
    <w:rsid w:val="008E0816"/>
    <w:rsid w:val="008E283C"/>
    <w:rsid w:val="008E7B8E"/>
    <w:rsid w:val="008F65E5"/>
    <w:rsid w:val="00904A62"/>
    <w:rsid w:val="00905D41"/>
    <w:rsid w:val="0091076A"/>
    <w:rsid w:val="0091255E"/>
    <w:rsid w:val="00916087"/>
    <w:rsid w:val="00920748"/>
    <w:rsid w:val="009311CB"/>
    <w:rsid w:val="0093505C"/>
    <w:rsid w:val="009414EB"/>
    <w:rsid w:val="00950733"/>
    <w:rsid w:val="00960938"/>
    <w:rsid w:val="00961193"/>
    <w:rsid w:val="009616C2"/>
    <w:rsid w:val="00964483"/>
    <w:rsid w:val="0096790F"/>
    <w:rsid w:val="00971835"/>
    <w:rsid w:val="009802E0"/>
    <w:rsid w:val="00982285"/>
    <w:rsid w:val="00982BFE"/>
    <w:rsid w:val="00993095"/>
    <w:rsid w:val="00993779"/>
    <w:rsid w:val="00997459"/>
    <w:rsid w:val="009974B2"/>
    <w:rsid w:val="009A4C45"/>
    <w:rsid w:val="009B0979"/>
    <w:rsid w:val="009C09A8"/>
    <w:rsid w:val="009D2046"/>
    <w:rsid w:val="009F5C17"/>
    <w:rsid w:val="00A01FE3"/>
    <w:rsid w:val="00A12C70"/>
    <w:rsid w:val="00A2075F"/>
    <w:rsid w:val="00A269EC"/>
    <w:rsid w:val="00A27A44"/>
    <w:rsid w:val="00A479BD"/>
    <w:rsid w:val="00A61876"/>
    <w:rsid w:val="00A724D4"/>
    <w:rsid w:val="00A75AA9"/>
    <w:rsid w:val="00A83D5A"/>
    <w:rsid w:val="00A91398"/>
    <w:rsid w:val="00A94895"/>
    <w:rsid w:val="00A96CB4"/>
    <w:rsid w:val="00AB06D3"/>
    <w:rsid w:val="00AB45AF"/>
    <w:rsid w:val="00AB634C"/>
    <w:rsid w:val="00AC01D5"/>
    <w:rsid w:val="00AC5720"/>
    <w:rsid w:val="00AE4DCE"/>
    <w:rsid w:val="00AF28B0"/>
    <w:rsid w:val="00B079AB"/>
    <w:rsid w:val="00B11845"/>
    <w:rsid w:val="00B21B42"/>
    <w:rsid w:val="00B415FE"/>
    <w:rsid w:val="00B436CF"/>
    <w:rsid w:val="00B5093C"/>
    <w:rsid w:val="00B57A26"/>
    <w:rsid w:val="00B62847"/>
    <w:rsid w:val="00B778DC"/>
    <w:rsid w:val="00B77A9D"/>
    <w:rsid w:val="00B81F8E"/>
    <w:rsid w:val="00B91B84"/>
    <w:rsid w:val="00B955B0"/>
    <w:rsid w:val="00BA203A"/>
    <w:rsid w:val="00BA3D6E"/>
    <w:rsid w:val="00BA4E66"/>
    <w:rsid w:val="00BA75BC"/>
    <w:rsid w:val="00BC5D1F"/>
    <w:rsid w:val="00BD483F"/>
    <w:rsid w:val="00BD6AFB"/>
    <w:rsid w:val="00BE1755"/>
    <w:rsid w:val="00BF07C6"/>
    <w:rsid w:val="00C143FC"/>
    <w:rsid w:val="00C15FF8"/>
    <w:rsid w:val="00C17859"/>
    <w:rsid w:val="00C20CF6"/>
    <w:rsid w:val="00C24F75"/>
    <w:rsid w:val="00C523DB"/>
    <w:rsid w:val="00C63564"/>
    <w:rsid w:val="00C847C3"/>
    <w:rsid w:val="00C93ACA"/>
    <w:rsid w:val="00C970DB"/>
    <w:rsid w:val="00CA6D49"/>
    <w:rsid w:val="00CB53C5"/>
    <w:rsid w:val="00CC3AFA"/>
    <w:rsid w:val="00CD0C07"/>
    <w:rsid w:val="00CD57DE"/>
    <w:rsid w:val="00CE59BB"/>
    <w:rsid w:val="00CF6BA5"/>
    <w:rsid w:val="00CF7BCF"/>
    <w:rsid w:val="00D0698B"/>
    <w:rsid w:val="00D1673B"/>
    <w:rsid w:val="00D22FB4"/>
    <w:rsid w:val="00D30087"/>
    <w:rsid w:val="00D37676"/>
    <w:rsid w:val="00D457FC"/>
    <w:rsid w:val="00D54501"/>
    <w:rsid w:val="00D672AA"/>
    <w:rsid w:val="00D82914"/>
    <w:rsid w:val="00D92B57"/>
    <w:rsid w:val="00DA2C01"/>
    <w:rsid w:val="00DD00DB"/>
    <w:rsid w:val="00DD01A8"/>
    <w:rsid w:val="00E021D3"/>
    <w:rsid w:val="00E0609E"/>
    <w:rsid w:val="00E122FA"/>
    <w:rsid w:val="00E3695D"/>
    <w:rsid w:val="00E46E68"/>
    <w:rsid w:val="00E472A5"/>
    <w:rsid w:val="00E97C21"/>
    <w:rsid w:val="00EB2229"/>
    <w:rsid w:val="00EB2913"/>
    <w:rsid w:val="00EB633C"/>
    <w:rsid w:val="00EC4AFD"/>
    <w:rsid w:val="00EC4D84"/>
    <w:rsid w:val="00EC55E5"/>
    <w:rsid w:val="00ED693A"/>
    <w:rsid w:val="00ED73EB"/>
    <w:rsid w:val="00EE66BC"/>
    <w:rsid w:val="00EE74AE"/>
    <w:rsid w:val="00EF330F"/>
    <w:rsid w:val="00EF4F4B"/>
    <w:rsid w:val="00EF52F6"/>
    <w:rsid w:val="00EF617E"/>
    <w:rsid w:val="00F15763"/>
    <w:rsid w:val="00F21DE6"/>
    <w:rsid w:val="00F26DC8"/>
    <w:rsid w:val="00F43149"/>
    <w:rsid w:val="00F52151"/>
    <w:rsid w:val="00F65205"/>
    <w:rsid w:val="00F71668"/>
    <w:rsid w:val="00F71F6A"/>
    <w:rsid w:val="00F72181"/>
    <w:rsid w:val="00F721E7"/>
    <w:rsid w:val="00F748B7"/>
    <w:rsid w:val="00F95317"/>
    <w:rsid w:val="00FA0631"/>
    <w:rsid w:val="00FA1A4F"/>
    <w:rsid w:val="00FA2EAC"/>
    <w:rsid w:val="00FC3845"/>
    <w:rsid w:val="00FC3D89"/>
    <w:rsid w:val="00FC4644"/>
    <w:rsid w:val="00FC4A2F"/>
    <w:rsid w:val="00FC5213"/>
    <w:rsid w:val="00FD00A3"/>
    <w:rsid w:val="00FD052B"/>
    <w:rsid w:val="00FD48FD"/>
    <w:rsid w:val="00FD6CFF"/>
    <w:rsid w:val="00FE2E9F"/>
    <w:rsid w:val="00FE35F6"/>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L-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eic/site/047.nsf/fra/h_0062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cisia.lexum.com/cirb-ccri/cirb-ccri/fr/item/5478/index.do?r=AAAAAQAOMjAwNCBDQ1JJIDI5MCAB" TargetMode="External"/><Relationship Id="rId4" Type="http://schemas.openxmlformats.org/officeDocument/2006/relationships/settings" Target="settings.xml"/><Relationship Id="rId9" Type="http://schemas.openxmlformats.org/officeDocument/2006/relationships/hyperlink" Target="http://www.cirb-ccri.gc.ca/eic/site/047.nsf/fra/00109.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BDDB9-D937-416D-B8BD-E9DA8BF5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1905</Words>
  <Characters>13524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2016-12-13T16:49:00Z</cp:lastPrinted>
  <dcterms:created xsi:type="dcterms:W3CDTF">2020-12-01T23:01:00Z</dcterms:created>
  <dcterms:modified xsi:type="dcterms:W3CDTF">2020-12-01T23:01:00Z</dcterms:modified>
</cp:coreProperties>
</file>